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75" w:rsidRPr="00D571D3" w:rsidRDefault="000B3875" w:rsidP="00B61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D571D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АДМИНИСТРАЦИЯ  </w:t>
      </w:r>
    </w:p>
    <w:p w:rsidR="000B3875" w:rsidRDefault="000B3875" w:rsidP="00B61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D571D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ЯГОДНОГО СЕЛЬСКОГО ПОСЕЛЕНИЯ</w:t>
      </w:r>
    </w:p>
    <w:p w:rsidR="00B61E2B" w:rsidRPr="00D571D3" w:rsidRDefault="00B61E2B" w:rsidP="00B61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0B3875" w:rsidRDefault="000B3875" w:rsidP="00B61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71D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B61E2B" w:rsidRPr="00D571D3" w:rsidRDefault="00B61E2B" w:rsidP="00B61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61E2B" w:rsidRDefault="00B61E2B" w:rsidP="00B61E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A81BE1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="000B3875" w:rsidRPr="00D571D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D43A8">
        <w:rPr>
          <w:rFonts w:ascii="Times New Roman" w:eastAsia="Times New Roman" w:hAnsi="Times New Roman" w:cs="Times New Roman"/>
          <w:sz w:val="26"/>
          <w:szCs w:val="26"/>
        </w:rPr>
        <w:t>4</w:t>
      </w:r>
      <w:r w:rsidR="000B3875" w:rsidRPr="00D571D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A81BE1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0B3875" w:rsidRPr="00D571D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6"/>
          <w:szCs w:val="26"/>
        </w:rPr>
        <w:t>156</w:t>
      </w:r>
    </w:p>
    <w:p w:rsidR="000B3875" w:rsidRPr="00D571D3" w:rsidRDefault="000B3875" w:rsidP="00B61E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71D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0B3875" w:rsidRPr="00D571D3" w:rsidRDefault="000B3875" w:rsidP="00B61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71D3">
        <w:rPr>
          <w:rFonts w:ascii="Times New Roman" w:eastAsia="Times New Roman" w:hAnsi="Times New Roman" w:cs="Times New Roman"/>
          <w:sz w:val="26"/>
          <w:szCs w:val="26"/>
        </w:rPr>
        <w:t>с. Ягодное</w:t>
      </w:r>
    </w:p>
    <w:p w:rsidR="000B3875" w:rsidRPr="00A81BE1" w:rsidRDefault="000B3875" w:rsidP="00B61E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3875" w:rsidRPr="00A81BE1" w:rsidRDefault="003617B3" w:rsidP="00B61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 w:rsidRPr="00A81BE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О внесении изменений в постановление Администрации </w:t>
      </w:r>
      <w:r w:rsidR="000B3875" w:rsidRPr="00A81BE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Ягодного</w:t>
      </w:r>
      <w:r w:rsidRPr="00A81BE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сельского поселения от </w:t>
      </w:r>
      <w:r w:rsidR="000B3875" w:rsidRPr="00A81BE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26</w:t>
      </w:r>
      <w:r w:rsidRPr="00A81BE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.</w:t>
      </w:r>
      <w:r w:rsidR="000B3875" w:rsidRPr="00A81BE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12</w:t>
      </w:r>
      <w:r w:rsidRPr="00A81BE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.201</w:t>
      </w:r>
      <w:r w:rsidR="000B3875" w:rsidRPr="00A81BE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9 № 203</w:t>
      </w:r>
      <w:r w:rsidR="008C1199" w:rsidRPr="00A81BE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</w:t>
      </w:r>
      <w:r w:rsidR="00723EE8" w:rsidRPr="00A81BE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«</w:t>
      </w:r>
      <w:r w:rsidR="000B3875" w:rsidRPr="00A81BE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Об утверждении методик расчета межбюджетных трансфертов бюджету муниципального образования «Асиновский район» </w:t>
      </w:r>
    </w:p>
    <w:p w:rsidR="00723EE8" w:rsidRPr="00A81BE1" w:rsidRDefault="000B3875" w:rsidP="000B3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 w:rsidRPr="00A81BE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из бюджета Ягодного сельского поселения</w:t>
      </w:r>
      <w:r w:rsidR="00723EE8" w:rsidRPr="00A81BE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»</w:t>
      </w:r>
    </w:p>
    <w:p w:rsidR="003617B3" w:rsidRPr="00D571D3" w:rsidRDefault="003617B3" w:rsidP="000B387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B3875" w:rsidRPr="00D571D3" w:rsidRDefault="003617B3" w:rsidP="000B38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71D3">
        <w:rPr>
          <w:rFonts w:ascii="Times New Roman" w:hAnsi="Times New Roman" w:cs="Times New Roman"/>
          <w:sz w:val="26"/>
          <w:szCs w:val="26"/>
        </w:rPr>
        <w:t xml:space="preserve">   </w:t>
      </w:r>
      <w:r w:rsidR="00B61E2B">
        <w:rPr>
          <w:rFonts w:ascii="Times New Roman" w:hAnsi="Times New Roman" w:cs="Times New Roman"/>
          <w:sz w:val="26"/>
          <w:szCs w:val="26"/>
        </w:rPr>
        <w:tab/>
      </w:r>
      <w:r w:rsidRPr="00D571D3">
        <w:rPr>
          <w:rFonts w:ascii="Times New Roman" w:hAnsi="Times New Roman" w:cs="Times New Roman"/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B61E2B" w:rsidRDefault="00883198" w:rsidP="00B61E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ПОСТАНОВЛЯЮ</w:t>
      </w:r>
      <w:r w:rsidR="00723EE8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4B1008" w:rsidRPr="00D571D3" w:rsidRDefault="00B61E2B" w:rsidP="00B61E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1</w:t>
      </w:r>
      <w:r w:rsidR="004B1008" w:rsidRPr="00D571D3">
        <w:rPr>
          <w:rFonts w:ascii="Times New Roman" w:hAnsi="Times New Roman" w:cs="Times New Roman"/>
          <w:sz w:val="26"/>
          <w:szCs w:val="26"/>
        </w:rPr>
        <w:t xml:space="preserve">. Внести в постановление Администрации </w:t>
      </w:r>
      <w:r w:rsidR="000B3875" w:rsidRPr="00D571D3">
        <w:rPr>
          <w:rFonts w:ascii="Times New Roman" w:hAnsi="Times New Roman" w:cs="Times New Roman"/>
          <w:sz w:val="26"/>
          <w:szCs w:val="26"/>
        </w:rPr>
        <w:t>Ягодного</w:t>
      </w:r>
      <w:r w:rsidR="004B1008" w:rsidRPr="00D571D3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0B3875" w:rsidRPr="00D571D3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26.12.2019 № 203 «Об утверждении методик расчета межбюджетных трансфертов бюджету муниципального образования «Асиновский район» из бюджета Ягодного сельского поселения»</w:t>
      </w:r>
      <w:r w:rsidR="004B1008" w:rsidRPr="00D571D3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 xml:space="preserve"> (далее – Постановление) </w:t>
      </w:r>
      <w:r w:rsidR="004B1008" w:rsidRPr="00D571D3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4B1008" w:rsidRPr="00D571D3">
        <w:rPr>
          <w:rFonts w:ascii="Times New Roman" w:hAnsi="Times New Roman" w:cs="Times New Roman"/>
          <w:b/>
          <w:sz w:val="26"/>
          <w:szCs w:val="26"/>
        </w:rPr>
        <w:t>:</w:t>
      </w:r>
    </w:p>
    <w:p w:rsidR="00DC0627" w:rsidRDefault="005A38F6" w:rsidP="00B61E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1.1. </w:t>
      </w:r>
      <w:r w:rsidR="00DC0627">
        <w:rPr>
          <w:rFonts w:ascii="Times New Roman" w:eastAsia="Times New Roman" w:hAnsi="Times New Roman" w:cs="Times New Roman"/>
          <w:color w:val="333333"/>
          <w:sz w:val="26"/>
          <w:szCs w:val="26"/>
        </w:rPr>
        <w:t>пункт 2 Постановления изложить в новой редакции:</w:t>
      </w:r>
    </w:p>
    <w:p w:rsidR="00DC0627" w:rsidRDefault="00DC0627" w:rsidP="00B61E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«</w:t>
      </w:r>
      <w:r w:rsidRPr="00DC0627">
        <w:rPr>
          <w:rFonts w:ascii="Times New Roman" w:eastAsia="Times New Roman" w:hAnsi="Times New Roman" w:cs="Times New Roman"/>
          <w:color w:val="333333"/>
          <w:sz w:val="26"/>
          <w:szCs w:val="26"/>
        </w:rPr>
        <w:t>2. Утвердить методику расчета межбюджетного трансферта бюджету муниципального образования «Асиновский район» из бюджета Ягодного сельского поселения на реализацию полномочия по решению вопросов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«Об общих принципах организации местного самоуправления в Российской Федерации» и расчет межбюджетного трансферта согласно приложению 2.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»;</w:t>
      </w:r>
    </w:p>
    <w:p w:rsidR="00DC0627" w:rsidRDefault="00DC0627" w:rsidP="00B61E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1.2. в пункте 3 Постановления слово «Думы» исключить;</w:t>
      </w:r>
    </w:p>
    <w:p w:rsidR="00C30D97" w:rsidRPr="00D571D3" w:rsidRDefault="00DC0627" w:rsidP="00B61E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1.3. </w:t>
      </w:r>
      <w:r w:rsidR="003617B3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пункт 2</w:t>
      </w:r>
      <w:r w:rsidR="004B1008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Приложения 1 к </w:t>
      </w:r>
      <w:r w:rsidR="00B61E2B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Постановлению изложить</w:t>
      </w:r>
      <w:r w:rsidR="003617B3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 новой редакции:</w:t>
      </w:r>
    </w:p>
    <w:p w:rsidR="003617B3" w:rsidRPr="00D571D3" w:rsidRDefault="003617B3" w:rsidP="00F073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«2. Размер </w:t>
      </w:r>
      <w:r w:rsidR="00F073FD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межбюджетного трансферта,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предоставляемого бюджету </w:t>
      </w:r>
      <w:r w:rsidRPr="00D571D3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муниципального образования «</w:t>
      </w:r>
      <w:r w:rsidR="00F073FD" w:rsidRPr="00D571D3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Асиновский район</w:t>
      </w:r>
      <w:r w:rsidRPr="00D571D3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»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определяется по </w:t>
      </w:r>
      <w:r w:rsidR="00F073FD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следующей формуле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3617B3" w:rsidRPr="00D571D3" w:rsidRDefault="003617B3" w:rsidP="000B3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617B3" w:rsidRPr="00D571D3" w:rsidRDefault="003617B3" w:rsidP="00F073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V </w:t>
      </w: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трансф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gram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=  </w:t>
      </w: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proofErr w:type="gram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опл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+ S нач.+ </w:t>
      </w: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proofErr w:type="gram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мат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. ,</w:t>
      </w:r>
      <w:proofErr w:type="gram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где</w:t>
      </w:r>
    </w:p>
    <w:p w:rsidR="003617B3" w:rsidRPr="00D571D3" w:rsidRDefault="003617B3" w:rsidP="000B3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617B3" w:rsidRPr="00D571D3" w:rsidRDefault="003617B3" w:rsidP="00F073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Sопл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. – расходы, одного месяца на 0,</w:t>
      </w:r>
      <w:r w:rsidR="000B3875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5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ставки минимальной оплаты труда муниципальных учреждений и работников, замещающих должности муниципальной службы Томской области утвержденным </w:t>
      </w:r>
      <w:r w:rsidR="00296419">
        <w:rPr>
          <w:rFonts w:ascii="Times New Roman" w:eastAsia="Times New Roman" w:hAnsi="Times New Roman" w:cs="Times New Roman"/>
          <w:color w:val="333333"/>
          <w:sz w:val="26"/>
          <w:szCs w:val="26"/>
        </w:rPr>
        <w:t>р</w:t>
      </w:r>
      <w:r w:rsidR="0029641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егиональным</w:t>
      </w:r>
      <w:r w:rsidR="00296419" w:rsidRPr="0029641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соглашение</w:t>
      </w:r>
      <w:r w:rsidR="0029641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м</w:t>
      </w:r>
      <w:r w:rsidR="00296419" w:rsidRPr="0029641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о минимальной заработной плате в Томской области на 202</w:t>
      </w:r>
      <w:r w:rsidR="007D43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5</w:t>
      </w:r>
      <w:r w:rsidR="00296419" w:rsidRPr="0029641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год</w:t>
      </w:r>
      <w:r w:rsidRPr="00D571D3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F073FD" w:rsidRDefault="003617B3" w:rsidP="00F073F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Sнач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– начисления на выплаты по оплате труда (30,2 </w:t>
      </w:r>
      <w:proofErr w:type="gram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%).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proofErr w:type="gram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мат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.-тех.</w:t>
      </w:r>
      <w:r w:rsidR="004B1008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обеспеч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. – хозяйственные расходы, канцелярские товары (3,5 % от расходов на оплату труда и начисления на выплаты по оплате труда).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 xml:space="preserve">          Размер </w:t>
      </w:r>
      <w:r w:rsidR="00F073FD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межбюджетного трансферта,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предоставляемого бюджету </w:t>
      </w:r>
      <w:r w:rsidRPr="00D571D3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муниципального образования «</w:t>
      </w:r>
      <w:r w:rsidR="00F073FD" w:rsidRPr="00D571D3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Асиновский район</w:t>
      </w:r>
      <w:r w:rsidRPr="00D571D3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»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F073FD" w:rsidRDefault="00F073FD" w:rsidP="00F073F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3617B3" w:rsidRPr="00D571D3" w:rsidRDefault="00C851F6" w:rsidP="00F073FD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V </w:t>
      </w: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трансф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= </w:t>
      </w:r>
      <w:r w:rsidR="007D43A8">
        <w:rPr>
          <w:rFonts w:ascii="Times New Roman" w:eastAsia="Times New Roman" w:hAnsi="Times New Roman" w:cs="Times New Roman"/>
          <w:color w:val="333333"/>
          <w:sz w:val="26"/>
          <w:szCs w:val="26"/>
        </w:rPr>
        <w:t>14,6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+</w:t>
      </w:r>
      <w:r w:rsidR="007D43A8">
        <w:rPr>
          <w:rFonts w:ascii="Times New Roman" w:eastAsia="Times New Roman" w:hAnsi="Times New Roman" w:cs="Times New Roman"/>
          <w:color w:val="333333"/>
          <w:sz w:val="26"/>
          <w:szCs w:val="26"/>
        </w:rPr>
        <w:t>4,4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3617B3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+</w:t>
      </w:r>
      <w:r w:rsidR="00DF56C7">
        <w:rPr>
          <w:rFonts w:ascii="Times New Roman" w:eastAsia="Times New Roman" w:hAnsi="Times New Roman" w:cs="Times New Roman"/>
          <w:color w:val="333333"/>
          <w:sz w:val="26"/>
          <w:szCs w:val="26"/>
        </w:rPr>
        <w:t>0</w:t>
      </w:r>
      <w:r w:rsidR="003617B3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7D43A8">
        <w:rPr>
          <w:rFonts w:ascii="Times New Roman" w:eastAsia="Times New Roman" w:hAnsi="Times New Roman" w:cs="Times New Roman"/>
          <w:color w:val="333333"/>
          <w:sz w:val="26"/>
          <w:szCs w:val="26"/>
        </w:rPr>
        <w:t>7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= </w:t>
      </w:r>
      <w:r w:rsidR="00DF56C7">
        <w:rPr>
          <w:rFonts w:ascii="Times New Roman" w:eastAsia="Times New Roman" w:hAnsi="Times New Roman" w:cs="Times New Roman"/>
          <w:color w:val="333333"/>
          <w:sz w:val="26"/>
          <w:szCs w:val="26"/>
        </w:rPr>
        <w:t>1</w:t>
      </w:r>
      <w:r w:rsidR="007D43A8">
        <w:rPr>
          <w:rFonts w:ascii="Times New Roman" w:eastAsia="Times New Roman" w:hAnsi="Times New Roman" w:cs="Times New Roman"/>
          <w:color w:val="333333"/>
          <w:sz w:val="26"/>
          <w:szCs w:val="26"/>
        </w:rPr>
        <w:t>9</w:t>
      </w:r>
      <w:r w:rsidR="00DF56C7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7D43A8">
        <w:rPr>
          <w:rFonts w:ascii="Times New Roman" w:eastAsia="Times New Roman" w:hAnsi="Times New Roman" w:cs="Times New Roman"/>
          <w:color w:val="333333"/>
          <w:sz w:val="26"/>
          <w:szCs w:val="26"/>
        </w:rPr>
        <w:t>7</w:t>
      </w:r>
      <w:r w:rsidR="000B3875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3617B3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(тыс. руб.)</w:t>
      </w:r>
      <w:r w:rsidR="001565E3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»;</w:t>
      </w:r>
    </w:p>
    <w:p w:rsidR="001F1993" w:rsidRDefault="004B1008" w:rsidP="004B1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    </w:t>
      </w:r>
      <w:r w:rsidR="00B61E2B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="00DC0627">
        <w:rPr>
          <w:rFonts w:ascii="Times New Roman" w:eastAsia="Times New Roman" w:hAnsi="Times New Roman" w:cs="Times New Roman"/>
          <w:color w:val="333333"/>
          <w:sz w:val="26"/>
          <w:szCs w:val="26"/>
        </w:rPr>
        <w:t>1.4</w:t>
      </w:r>
      <w:r w:rsidR="005A38F6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1F1993">
        <w:rPr>
          <w:rFonts w:ascii="Times New Roman" w:eastAsia="Times New Roman" w:hAnsi="Times New Roman" w:cs="Times New Roman"/>
          <w:color w:val="333333"/>
          <w:sz w:val="26"/>
          <w:szCs w:val="26"/>
        </w:rPr>
        <w:t>наименование Приложения 2 к Постановлению изложить в новой редакции:</w:t>
      </w:r>
    </w:p>
    <w:p w:rsidR="001F1993" w:rsidRDefault="001F1993" w:rsidP="001F1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«</w:t>
      </w:r>
      <w:r w:rsidRPr="001F1993">
        <w:rPr>
          <w:rFonts w:ascii="Times New Roman" w:eastAsia="Times New Roman" w:hAnsi="Times New Roman" w:cs="Times New Roman"/>
          <w:color w:val="333333"/>
          <w:sz w:val="26"/>
          <w:szCs w:val="26"/>
        </w:rPr>
        <w:t>Методика расчета межбюджетного трансферта бюджету муниципальному образованию «Асиновский район» из бюджета Ягодного сельского поселения на реализацию полномочия</w:t>
      </w:r>
      <w:r w:rsidRPr="001F19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по решению вопросов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</w:p>
    <w:p w:rsidR="00DC0627" w:rsidRDefault="001F1993" w:rsidP="001F1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1.5. </w:t>
      </w:r>
      <w:r w:rsidR="00DC0627">
        <w:rPr>
          <w:rFonts w:ascii="Times New Roman" w:eastAsia="Times New Roman" w:hAnsi="Times New Roman" w:cs="Times New Roman"/>
          <w:color w:val="333333"/>
          <w:sz w:val="26"/>
          <w:szCs w:val="26"/>
        </w:rPr>
        <w:t>пункт 1 Приложения 2 к Постановлению изложить в новой редакции:</w:t>
      </w:r>
    </w:p>
    <w:p w:rsidR="00DC0627" w:rsidRDefault="00DC0627" w:rsidP="00DC06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«</w:t>
      </w:r>
      <w:r w:rsidRPr="00DC0627">
        <w:rPr>
          <w:rFonts w:ascii="Times New Roman" w:eastAsia="Times New Roman" w:hAnsi="Times New Roman" w:cs="Times New Roman"/>
          <w:color w:val="333333"/>
          <w:sz w:val="26"/>
          <w:szCs w:val="26"/>
        </w:rPr>
        <w:t>1. Расчет межбюджетного трансферта из бюджета Ягодного сельского поселения бюджету муниципального образования «Асиновский район» производится в целях формирования расходов на осуществление полномочий по решению вопросов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.»;</w:t>
      </w:r>
    </w:p>
    <w:p w:rsidR="001565E3" w:rsidRPr="00D571D3" w:rsidRDefault="00DC0627" w:rsidP="00DC06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1.</w:t>
      </w:r>
      <w:r w:rsidR="001F1993">
        <w:rPr>
          <w:rFonts w:ascii="Times New Roman" w:eastAsia="Times New Roman" w:hAnsi="Times New Roman" w:cs="Times New Roman"/>
          <w:color w:val="333333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4B1008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пункт </w:t>
      </w:r>
      <w:r w:rsidR="001F1993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2 Приложения</w:t>
      </w:r>
      <w:r w:rsidR="004B1008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</w:t>
      </w:r>
      <w:r w:rsidR="001565E3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4B1008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к Постановлению</w:t>
      </w:r>
      <w:r w:rsidR="001565E3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изложить в новой редакции:</w:t>
      </w:r>
    </w:p>
    <w:p w:rsidR="001565E3" w:rsidRPr="00D571D3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«2. Размер межбюджетного трансферта предоставляемого бюджету </w:t>
      </w:r>
      <w:r w:rsidRPr="00D571D3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муниципального образования «Асиновский  район»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, определяется по следующей  формуле:</w:t>
      </w:r>
    </w:p>
    <w:p w:rsidR="001565E3" w:rsidRPr="00D571D3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1565E3" w:rsidRPr="00D571D3" w:rsidRDefault="001565E3" w:rsidP="001F1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V </w:t>
      </w: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трансф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gram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=  </w:t>
      </w: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proofErr w:type="gram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опл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+ S нач.+ </w:t>
      </w: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proofErr w:type="gram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мат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. ,</w:t>
      </w:r>
      <w:proofErr w:type="gram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где</w:t>
      </w:r>
    </w:p>
    <w:p w:rsidR="001565E3" w:rsidRPr="00D571D3" w:rsidRDefault="001565E3" w:rsidP="00156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1565E3" w:rsidRPr="00D571D3" w:rsidRDefault="001565E3" w:rsidP="001F1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Sопл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– расходы, одного месяца на </w:t>
      </w:r>
      <w:r w:rsidR="000B3875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0,5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ставки минимальной оплаты труда муниципальных учреждений и работников, замещающих должности муниципальной службы Томской области утвержденным </w:t>
      </w:r>
      <w:r w:rsidR="00296419" w:rsidRPr="0029641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региональным соглашением о минимальной заработной плате в Томской области на 202</w:t>
      </w:r>
      <w:r w:rsidR="007D43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5</w:t>
      </w:r>
      <w:r w:rsidR="00296419" w:rsidRPr="0029641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год</w:t>
      </w:r>
      <w:r w:rsidRPr="00D571D3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1F1993" w:rsidRDefault="001565E3" w:rsidP="001F1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Sнач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– начисления на выплаты по оплате труда (30,2 </w:t>
      </w:r>
      <w:proofErr w:type="gram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%).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proofErr w:type="gram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мат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.-тех</w:t>
      </w:r>
      <w:r w:rsidR="004B1008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обеспеч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. – хозяйственные расходы, канцелярские товары (3,5 % от расходов на оплату труда и начисления на выплаты по оплате труда).</w:t>
      </w:r>
    </w:p>
    <w:p w:rsidR="001F1993" w:rsidRDefault="001565E3" w:rsidP="001F1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 </w:t>
      </w:r>
      <w:r w:rsidR="00B61E2B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Размер </w:t>
      </w:r>
      <w:r w:rsidR="00F073FD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межбюджетного трансферта,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предоставляемого бюджету </w:t>
      </w:r>
      <w:r w:rsidRPr="00D571D3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муниципального образования «</w:t>
      </w:r>
      <w:r w:rsidR="001F1993" w:rsidRPr="00D571D3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Асиновский район</w:t>
      </w:r>
      <w:r w:rsidRPr="00D571D3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»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1F1993" w:rsidRDefault="001F1993" w:rsidP="001F1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1565E3" w:rsidRPr="00D571D3" w:rsidRDefault="00C851F6" w:rsidP="001F1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V </w:t>
      </w: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трансф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= </w:t>
      </w:r>
      <w:r w:rsidR="007D43A8" w:rsidRPr="007D43A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14,6 +4,4 +0,7= 19,7 </w:t>
      </w:r>
      <w:r w:rsidR="001565E3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(тыс. руб.)»;</w:t>
      </w:r>
    </w:p>
    <w:p w:rsidR="001F1993" w:rsidRDefault="00B61E2B" w:rsidP="00B61E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1</w:t>
      </w:r>
      <w:r w:rsidR="004B1008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="001F1993">
        <w:rPr>
          <w:rFonts w:ascii="Times New Roman" w:eastAsia="Times New Roman" w:hAnsi="Times New Roman" w:cs="Times New Roman"/>
          <w:color w:val="333333"/>
          <w:sz w:val="26"/>
          <w:szCs w:val="26"/>
        </w:rPr>
        <w:t>7</w:t>
      </w:r>
      <w:r w:rsidR="004B1008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="001F19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 наименовании Приложения 3 к Постановлению слово «Думы» исключить;</w:t>
      </w:r>
    </w:p>
    <w:p w:rsidR="001F1993" w:rsidRDefault="001F1993" w:rsidP="00B61E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1.8. в пункте 1 Приложения 3 к Постановлению слово «Думы» исключить;</w:t>
      </w:r>
    </w:p>
    <w:p w:rsidR="001565E3" w:rsidRPr="00D571D3" w:rsidRDefault="001F1993" w:rsidP="00B61E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1.9.</w:t>
      </w:r>
      <w:r w:rsidR="004B1008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пункт 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2 Приложения 3</w:t>
      </w:r>
      <w:r w:rsidR="004B1008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к Постановлению </w:t>
      </w:r>
      <w:r w:rsidR="001565E3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изложить в новой редакции:</w:t>
      </w:r>
    </w:p>
    <w:p w:rsidR="001565E3" w:rsidRPr="00D571D3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«2. Размер межбюджетного трансферта предоставляемого бюджету </w:t>
      </w:r>
      <w:r w:rsidRPr="00D571D3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муниципального образования «Асиновский  район»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, определяется по следующей  формуле:</w:t>
      </w:r>
    </w:p>
    <w:p w:rsidR="001565E3" w:rsidRPr="00D571D3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1565E3" w:rsidRPr="00D571D3" w:rsidRDefault="001565E3" w:rsidP="001F1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V </w:t>
      </w: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трансф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gram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=  </w:t>
      </w: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proofErr w:type="gram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опл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+ S нач.+ </w:t>
      </w: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proofErr w:type="gram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мат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. ,</w:t>
      </w:r>
      <w:proofErr w:type="gram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где</w:t>
      </w:r>
    </w:p>
    <w:p w:rsidR="001565E3" w:rsidRPr="00D571D3" w:rsidRDefault="001565E3" w:rsidP="00156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1565E3" w:rsidRPr="00D571D3" w:rsidRDefault="001565E3" w:rsidP="001F1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Sопл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. – расходы, одного месяца на минимальн</w:t>
      </w:r>
      <w:r w:rsidR="000B3875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ую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оплат</w:t>
      </w:r>
      <w:r w:rsidR="000B3875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у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труда муниципальных учреждений и работников, замещающих должности муниципальной службы Томской области утвержденным </w:t>
      </w:r>
      <w:r w:rsidR="00296419" w:rsidRPr="0029641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региональным соглашением о минимальной заработной плате в Томской области на 202</w:t>
      </w:r>
      <w:r w:rsidR="007D43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5</w:t>
      </w:r>
      <w:r w:rsidR="00296419" w:rsidRPr="0029641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год</w:t>
      </w:r>
      <w:r w:rsidRPr="00D571D3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1F1993" w:rsidRDefault="001565E3" w:rsidP="001F1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Sнач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– начисления на выплаты по оплате труда (30,2 </w:t>
      </w:r>
      <w:proofErr w:type="gram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%).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proofErr w:type="gram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мат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.-</w:t>
      </w: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тех.обеспеч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. – хозяйственные расходы, канцелярские товары (5 % от расходов на оплату труда и начисления на выплаты по оплате труда).</w:t>
      </w:r>
    </w:p>
    <w:p w:rsidR="001565E3" w:rsidRPr="00D571D3" w:rsidRDefault="001565E3" w:rsidP="001F1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      </w:t>
      </w:r>
      <w:r w:rsidR="00B61E2B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Размер </w:t>
      </w:r>
      <w:r w:rsidR="001F1993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межбюджетного трансферта,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предоставляемого бюджету </w:t>
      </w:r>
      <w:r w:rsidRPr="00D571D3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муниципального образования «</w:t>
      </w:r>
      <w:r w:rsidR="001F1993" w:rsidRPr="00D571D3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Асиновский район</w:t>
      </w:r>
      <w:r w:rsidRPr="00D571D3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»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F073FD" w:rsidRDefault="00F073FD" w:rsidP="001F1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1565E3" w:rsidRPr="00D571D3" w:rsidRDefault="00C851F6" w:rsidP="00F073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V </w:t>
      </w:r>
      <w:proofErr w:type="spellStart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трансф</w:t>
      </w:r>
      <w:proofErr w:type="spellEnd"/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= </w:t>
      </w:r>
      <w:r w:rsidR="007D43A8">
        <w:rPr>
          <w:rFonts w:ascii="Times New Roman" w:eastAsia="Times New Roman" w:hAnsi="Times New Roman" w:cs="Times New Roman"/>
          <w:color w:val="333333"/>
          <w:sz w:val="26"/>
          <w:szCs w:val="26"/>
        </w:rPr>
        <w:t>29,2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+ </w:t>
      </w:r>
      <w:r w:rsidR="007D43A8">
        <w:rPr>
          <w:rFonts w:ascii="Times New Roman" w:eastAsia="Times New Roman" w:hAnsi="Times New Roman" w:cs="Times New Roman"/>
          <w:color w:val="333333"/>
          <w:sz w:val="26"/>
          <w:szCs w:val="26"/>
        </w:rPr>
        <w:t>8,8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+ </w:t>
      </w:r>
      <w:r w:rsidR="00296419">
        <w:rPr>
          <w:rFonts w:ascii="Times New Roman" w:eastAsia="Times New Roman" w:hAnsi="Times New Roman" w:cs="Times New Roman"/>
          <w:color w:val="333333"/>
          <w:sz w:val="26"/>
          <w:szCs w:val="26"/>
        </w:rPr>
        <w:t>1,</w:t>
      </w:r>
      <w:r w:rsidR="007D43A8">
        <w:rPr>
          <w:rFonts w:ascii="Times New Roman" w:eastAsia="Times New Roman" w:hAnsi="Times New Roman" w:cs="Times New Roman"/>
          <w:color w:val="333333"/>
          <w:sz w:val="26"/>
          <w:szCs w:val="26"/>
        </w:rPr>
        <w:t>9</w:t>
      </w:r>
      <w:r w:rsidR="00DF56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=</w:t>
      </w:r>
      <w:r w:rsidR="007559A6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7D43A8">
        <w:rPr>
          <w:rFonts w:ascii="Times New Roman" w:eastAsia="Times New Roman" w:hAnsi="Times New Roman" w:cs="Times New Roman"/>
          <w:color w:val="333333"/>
          <w:sz w:val="26"/>
          <w:szCs w:val="26"/>
        </w:rPr>
        <w:t>39,9</w:t>
      </w:r>
      <w:r w:rsidR="001565E3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(тыс. руб.)</w:t>
      </w:r>
      <w:r w:rsidR="005A38F6" w:rsidRPr="00D571D3">
        <w:rPr>
          <w:rFonts w:ascii="Times New Roman" w:eastAsia="Times New Roman" w:hAnsi="Times New Roman" w:cs="Times New Roman"/>
          <w:color w:val="333333"/>
          <w:sz w:val="26"/>
          <w:szCs w:val="26"/>
        </w:rPr>
        <w:t>».</w:t>
      </w:r>
      <w:bookmarkStart w:id="0" w:name="_GoBack"/>
      <w:bookmarkEnd w:id="0"/>
    </w:p>
    <w:p w:rsidR="00B61E2B" w:rsidRDefault="001565E3" w:rsidP="005D7A17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D571D3">
        <w:rPr>
          <w:rFonts w:ascii="Times New Roman" w:hAnsi="Times New Roman"/>
          <w:sz w:val="26"/>
          <w:szCs w:val="26"/>
        </w:rPr>
        <w:t xml:space="preserve">       </w:t>
      </w:r>
      <w:r w:rsidR="00B61E2B">
        <w:rPr>
          <w:rFonts w:ascii="Times New Roman" w:hAnsi="Times New Roman"/>
          <w:sz w:val="26"/>
          <w:szCs w:val="26"/>
        </w:rPr>
        <w:tab/>
      </w:r>
      <w:r w:rsidRPr="00D571D3">
        <w:rPr>
          <w:rFonts w:ascii="Times New Roman" w:hAnsi="Times New Roman"/>
          <w:sz w:val="26"/>
          <w:szCs w:val="26"/>
        </w:rPr>
        <w:t>2</w:t>
      </w:r>
      <w:r w:rsidR="005D7A17" w:rsidRPr="00D571D3">
        <w:rPr>
          <w:rFonts w:ascii="Times New Roman" w:hAnsi="Times New Roman"/>
          <w:sz w:val="26"/>
          <w:szCs w:val="26"/>
        </w:rPr>
        <w:t xml:space="preserve">. </w:t>
      </w:r>
      <w:r w:rsidR="00B61E2B" w:rsidRPr="00B61E2B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https://yagodnoe-r69.gosweb.gosuslugi.ru/.</w:t>
      </w:r>
    </w:p>
    <w:p w:rsidR="00B61E2B" w:rsidRPr="00D571D3" w:rsidRDefault="00B61E2B" w:rsidP="005D7A17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</w:t>
      </w:r>
      <w:r w:rsidRPr="00B61E2B">
        <w:rPr>
          <w:rFonts w:ascii="Times New Roman" w:hAnsi="Times New Roman"/>
          <w:sz w:val="26"/>
          <w:szCs w:val="26"/>
        </w:rPr>
        <w:t xml:space="preserve">Настоящее </w:t>
      </w:r>
      <w:r>
        <w:rPr>
          <w:rFonts w:ascii="Times New Roman" w:hAnsi="Times New Roman"/>
          <w:sz w:val="26"/>
          <w:szCs w:val="26"/>
        </w:rPr>
        <w:t xml:space="preserve">постановление вступает в силу </w:t>
      </w:r>
      <w:r w:rsidRPr="00B61E2B">
        <w:rPr>
          <w:rFonts w:ascii="Times New Roman" w:hAnsi="Times New Roman"/>
          <w:sz w:val="26"/>
          <w:szCs w:val="26"/>
        </w:rPr>
        <w:t>со дня</w:t>
      </w:r>
      <w:r>
        <w:rPr>
          <w:rFonts w:ascii="Times New Roman" w:hAnsi="Times New Roman"/>
          <w:sz w:val="26"/>
          <w:szCs w:val="26"/>
        </w:rPr>
        <w:t xml:space="preserve"> его официального опубликования, но</w:t>
      </w:r>
      <w:r w:rsidRPr="00B61E2B">
        <w:rPr>
          <w:rFonts w:ascii="Times New Roman" w:hAnsi="Times New Roman"/>
          <w:sz w:val="26"/>
          <w:szCs w:val="26"/>
        </w:rPr>
        <w:t xml:space="preserve"> не ранее 1 января 2025 года.</w:t>
      </w:r>
    </w:p>
    <w:p w:rsidR="00CB0666" w:rsidRPr="00D571D3" w:rsidRDefault="00CB0666" w:rsidP="005D7A17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8C1199" w:rsidRPr="00D571D3" w:rsidRDefault="008C1199" w:rsidP="005D7A17">
      <w:pPr>
        <w:pStyle w:val="a7"/>
        <w:jc w:val="both"/>
        <w:rPr>
          <w:rFonts w:ascii="Times New Roman" w:hAnsi="Times New Roman"/>
          <w:color w:val="000000"/>
          <w:sz w:val="26"/>
          <w:szCs w:val="26"/>
        </w:rPr>
      </w:pPr>
      <w:r w:rsidRPr="00D571D3">
        <w:rPr>
          <w:rFonts w:ascii="Times New Roman" w:hAnsi="Times New Roman"/>
          <w:sz w:val="26"/>
          <w:szCs w:val="26"/>
        </w:rPr>
        <w:tab/>
      </w:r>
    </w:p>
    <w:p w:rsidR="008C1199" w:rsidRPr="00D571D3" w:rsidRDefault="008C1199" w:rsidP="008C1199">
      <w:pPr>
        <w:ind w:firstLine="22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C1199" w:rsidRPr="00D571D3" w:rsidRDefault="007559A6" w:rsidP="007559A6">
      <w:pPr>
        <w:jc w:val="both"/>
        <w:rPr>
          <w:color w:val="000000"/>
          <w:sz w:val="26"/>
          <w:szCs w:val="26"/>
        </w:rPr>
      </w:pPr>
      <w:r w:rsidRPr="00D571D3">
        <w:rPr>
          <w:rFonts w:ascii="Times New Roman" w:hAnsi="Times New Roman" w:cs="Times New Roman"/>
          <w:color w:val="000000"/>
          <w:sz w:val="26"/>
          <w:szCs w:val="26"/>
        </w:rPr>
        <w:t>Глава Ягодного сельского поселения                                                               Г.И. Баранов</w:t>
      </w:r>
    </w:p>
    <w:p w:rsidR="001B0AD6" w:rsidRPr="00D571D3" w:rsidRDefault="00D571D3" w:rsidP="008C1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    </w:t>
      </w:r>
    </w:p>
    <w:sectPr w:rsidR="001B0AD6" w:rsidRPr="00D571D3" w:rsidSect="004842C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12B" w:rsidRDefault="003A112B" w:rsidP="004842C1">
      <w:pPr>
        <w:spacing w:after="0" w:line="240" w:lineRule="auto"/>
      </w:pPr>
      <w:r>
        <w:separator/>
      </w:r>
    </w:p>
  </w:endnote>
  <w:endnote w:type="continuationSeparator" w:id="0">
    <w:p w:rsidR="003A112B" w:rsidRDefault="003A112B" w:rsidP="0048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12B" w:rsidRDefault="003A112B" w:rsidP="004842C1">
      <w:pPr>
        <w:spacing w:after="0" w:line="240" w:lineRule="auto"/>
      </w:pPr>
      <w:r>
        <w:separator/>
      </w:r>
    </w:p>
  </w:footnote>
  <w:footnote w:type="continuationSeparator" w:id="0">
    <w:p w:rsidR="003A112B" w:rsidRDefault="003A112B" w:rsidP="0048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987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842C1" w:rsidRPr="004842C1" w:rsidRDefault="004842C1">
        <w:pPr>
          <w:pStyle w:val="aa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842C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842C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842C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073FD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4842C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4842C1" w:rsidRDefault="004842C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7C05835"/>
    <w:multiLevelType w:val="multilevel"/>
    <w:tmpl w:val="3090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E8"/>
    <w:rsid w:val="000B3875"/>
    <w:rsid w:val="000F59FC"/>
    <w:rsid w:val="00110CAD"/>
    <w:rsid w:val="001565E3"/>
    <w:rsid w:val="00182303"/>
    <w:rsid w:val="0018457F"/>
    <w:rsid w:val="0018555A"/>
    <w:rsid w:val="001B0AD6"/>
    <w:rsid w:val="001E57AE"/>
    <w:rsid w:val="001F1993"/>
    <w:rsid w:val="002256E7"/>
    <w:rsid w:val="00296419"/>
    <w:rsid w:val="003617B3"/>
    <w:rsid w:val="003A0C6C"/>
    <w:rsid w:val="003A112B"/>
    <w:rsid w:val="003E17A7"/>
    <w:rsid w:val="00425F5D"/>
    <w:rsid w:val="004842C1"/>
    <w:rsid w:val="004A6BAF"/>
    <w:rsid w:val="004B1008"/>
    <w:rsid w:val="004F3375"/>
    <w:rsid w:val="005A38F6"/>
    <w:rsid w:val="005D7A17"/>
    <w:rsid w:val="00665767"/>
    <w:rsid w:val="006704C5"/>
    <w:rsid w:val="007129F8"/>
    <w:rsid w:val="00723EE8"/>
    <w:rsid w:val="007559A6"/>
    <w:rsid w:val="00757092"/>
    <w:rsid w:val="00763FB9"/>
    <w:rsid w:val="007908EC"/>
    <w:rsid w:val="007C6FD4"/>
    <w:rsid w:val="007D43A8"/>
    <w:rsid w:val="00810C5E"/>
    <w:rsid w:val="008437E5"/>
    <w:rsid w:val="00883198"/>
    <w:rsid w:val="008B79CE"/>
    <w:rsid w:val="008C1199"/>
    <w:rsid w:val="00966D25"/>
    <w:rsid w:val="009A420F"/>
    <w:rsid w:val="00A81BE1"/>
    <w:rsid w:val="00AD2805"/>
    <w:rsid w:val="00B61E2B"/>
    <w:rsid w:val="00BE37D4"/>
    <w:rsid w:val="00C30D97"/>
    <w:rsid w:val="00C465A5"/>
    <w:rsid w:val="00C851F6"/>
    <w:rsid w:val="00C95132"/>
    <w:rsid w:val="00CA1F70"/>
    <w:rsid w:val="00CB0666"/>
    <w:rsid w:val="00CC72E8"/>
    <w:rsid w:val="00D326F1"/>
    <w:rsid w:val="00D571D3"/>
    <w:rsid w:val="00DC0627"/>
    <w:rsid w:val="00DF56C7"/>
    <w:rsid w:val="00E32D69"/>
    <w:rsid w:val="00EC460F"/>
    <w:rsid w:val="00EC5A9B"/>
    <w:rsid w:val="00ED3294"/>
    <w:rsid w:val="00EF4DA7"/>
    <w:rsid w:val="00F073FD"/>
    <w:rsid w:val="00F5627B"/>
    <w:rsid w:val="00F70C1C"/>
    <w:rsid w:val="00F8057B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3DA27-5E31-43D8-83D1-A4C6CA89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C6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61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8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42C1"/>
  </w:style>
  <w:style w:type="paragraph" w:styleId="ac">
    <w:name w:val="footer"/>
    <w:basedOn w:val="a"/>
    <w:link w:val="ad"/>
    <w:uiPriority w:val="99"/>
    <w:unhideWhenUsed/>
    <w:rsid w:val="0048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3</cp:revision>
  <cp:lastPrinted>2024-12-11T03:02:00Z</cp:lastPrinted>
  <dcterms:created xsi:type="dcterms:W3CDTF">2024-09-20T04:32:00Z</dcterms:created>
  <dcterms:modified xsi:type="dcterms:W3CDTF">2024-12-11T03:02:00Z</dcterms:modified>
</cp:coreProperties>
</file>