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41357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№ </w:t>
      </w:r>
      <w:r w:rsidR="00413575" w:rsidRPr="00413575">
        <w:rPr>
          <w:rFonts w:ascii="Times New Roman" w:eastAsia="MS Mincho" w:hAnsi="Times New Roman" w:cs="Times New Roman"/>
          <w:sz w:val="24"/>
          <w:szCs w:val="24"/>
          <w:lang w:eastAsia="ja-JP"/>
        </w:rPr>
        <w:t>40</w:t>
      </w:r>
      <w:r w:rsidR="0041357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(040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413575" w:rsidRPr="00413575">
        <w:rPr>
          <w:rFonts w:ascii="Times New Roman" w:eastAsia="MS Mincho" w:hAnsi="Times New Roman" w:cs="Times New Roman"/>
          <w:sz w:val="24"/>
          <w:szCs w:val="24"/>
          <w:lang w:eastAsia="ja-JP"/>
        </w:rPr>
        <w:t>25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413575">
        <w:rPr>
          <w:rFonts w:ascii="Times New Roman" w:eastAsia="MS Mincho" w:hAnsi="Times New Roman" w:cs="Times New Roman"/>
          <w:sz w:val="24"/>
          <w:szCs w:val="24"/>
          <w:lang w:eastAsia="ja-JP"/>
        </w:rPr>
        <w:t>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75" w:rsidRPr="00413575" w:rsidRDefault="00413575" w:rsidP="0041357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413575" w:rsidRPr="00413575" w:rsidRDefault="00413575" w:rsidP="00413575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25.12.2024                                                                                                                   № 65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413575" w:rsidRPr="00413575" w:rsidRDefault="00413575" w:rsidP="0041357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на 2025 год муниципальным образованием «Ягодное сельское поселение» полномочия муниципального образования «</w:t>
      </w:r>
      <w:proofErr w:type="spell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Асиновский</w:t>
      </w:r>
      <w:proofErr w:type="spell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части 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13575" w:rsidRPr="00413575" w:rsidRDefault="00413575" w:rsidP="00413575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частью 4 статьи 15 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</w:t>
      </w:r>
      <w:proofErr w:type="spellStart"/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Асиновского</w:t>
      </w:r>
      <w:proofErr w:type="spellEnd"/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</w:p>
    <w:p w:rsidR="00413575" w:rsidRPr="00413575" w:rsidRDefault="00413575" w:rsidP="004135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целесообразным передачу, на 2025 год органами местного самоуправления </w:t>
      </w:r>
      <w:proofErr w:type="spell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уровень Ягодного сельского поселения, полномочия по решению 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вопроса местного значения района по участию в организации деятельности по накоплению (том числе раздельному накоплению), сбору,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от 6 октября 2003 года № 131-ФЗ «Об общих принципах организации местного самоуправления в Российской Федерации»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ja-JP"/>
        </w:rPr>
        <w:t>.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Поручить, Главе Ягодного сельского поселения, заключить соглашение с Администрацией </w:t>
      </w:r>
      <w:proofErr w:type="spell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 передаче Ягодному сельскому поселению полномочия, указанного в пункте 1 настоящего решения, на срок с 01.01.2025 по 31.12.2025.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ja-JP"/>
        </w:rPr>
        <w:t>3. Настоящее решение подлежит официальному опубликованию в «Информационном бюллетене» и размещению на официальном сайте Ягодного сельского поселения</w:t>
      </w:r>
      <w:r w:rsidRPr="004135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8" w:history="1">
        <w:r w:rsidRPr="00413575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https://yagodnoe-r69.gosweb.gosuslugi.ru/</w:t>
        </w:r>
      </w:hyperlink>
      <w:r w:rsidRPr="004135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ja-JP"/>
        </w:rPr>
        <w:t>4. Настоящее решение вступает в силу со дня его опубликования, но не ранее 01.01. 2025 года.</w:t>
      </w:r>
    </w:p>
    <w:p w:rsidR="00413575" w:rsidRPr="00413575" w:rsidRDefault="00413575" w:rsidP="00413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ja-JP"/>
        </w:rPr>
        <w:tab/>
        <w:t>5. Контроль исполнения настоящего решения возложить на контрольно-правовой комитет Совета Ягодного сельского поселения.</w:t>
      </w: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575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Г.И. Баранов</w:t>
      </w: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575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Ягодного </w:t>
      </w:r>
      <w:r w:rsidRPr="00413575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                                  В.В. Носков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СОВЕТ  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3575" w:rsidRPr="00413575" w:rsidRDefault="00413575" w:rsidP="0041357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413575" w:rsidRPr="00413575" w:rsidRDefault="00413575" w:rsidP="0041357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413575" w:rsidRPr="00413575" w:rsidRDefault="00413575" w:rsidP="004135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25.12.2024</w:t>
      </w:r>
      <w:r w:rsidRPr="00413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№ 66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 Ягодное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бюджета муниципального образования «Ягодное сельское поселение </w:t>
      </w:r>
      <w:proofErr w:type="spellStart"/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Асиновского</w:t>
      </w:r>
      <w:proofErr w:type="spellEnd"/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Томской области» на 2025 год и плановый период 2026 и 2027 годов</w:t>
      </w:r>
    </w:p>
    <w:p w:rsidR="00413575" w:rsidRPr="00413575" w:rsidRDefault="00413575" w:rsidP="004135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13575" w:rsidRPr="00413575" w:rsidRDefault="00413575" w:rsidP="0041357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Руководствуясь</w:t>
      </w:r>
      <w:r w:rsidRPr="00413575">
        <w:rPr>
          <w:rFonts w:ascii="Times New Roman" w:eastAsia="Calibri" w:hAnsi="Times New Roman" w:cs="Times New Roman"/>
          <w:sz w:val="26"/>
          <w:szCs w:val="26"/>
        </w:rPr>
        <w:t xml:space="preserve"> статьей 153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Ягодного сельского поселения от 26.03.2018 № 39 «Об утверждении Положения о бюджетном процессе в муниципальном образовании «Ягодное сельское поселение», статьей 21 Устава муниципального образования «Ягодное сельское поселение»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основные характеристики бюджета муниципального образования «Ягодное сельское поселение </w:t>
      </w:r>
      <w:proofErr w:type="spellStart"/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Асиновского</w:t>
      </w:r>
      <w:proofErr w:type="spellEnd"/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Томской области» (далее – бюджет поселения) на 2025 год: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прогнозируемый общий объем доходов бюджета поселения в сумме 13 449 530,00 рублей, в том числе налоговые и неналоговые доходы в сумме 7 140 000,00 рублей;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общий объем расходов бюджета поселения в сумме 13 449 530,00 рублей;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прогнозируемый дефицит бюджета поселения в сумме 0,00 рублей.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основные характеристики бюджета поселения на 2026 год и на 2027 год: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прогнозируемый общий объем доходов бюджета поселения на 2026 год в сумме 11 567 170,00 рублей, в том числе налоговые и неналоговые доходы в сумме 7 369 600,00 рублей и на 2027 год в сумме 12 233 690,00 рублей, в том числе налоговые и неналоговые доходы в сумме 8 023 000,00 рублей;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общий объем расходов бюджета поселения на 2026 год в сумме 11 567 170,00 рублей и на 2027 год в сумме 12 233 690,00 рублей, в том числе условно утвержденных расходов бюджета поселения на 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2026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в сумме 289 179,25 рублей, на 2027 год в сумме 611 684,50 рублей;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прогнозируемый дефицит бюджета поселения на 2026 год в сумме 0,00 рублей и на 2027 год в сумме 0,00 рублей.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Утвердить: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нормативы зачисления доходов в бюджет поселения на 2025 год и плановый периоды 2026 и 2027 годов согласно приложению 1 к настоящему решению;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  перечень главных распорядителей средств бюджета поселения согласно приложению 2 к настоящему решению;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объем поступления доходов бюджета поселения на 2025 год согласно приложению 3 к настоящему решению и на плановый период 2026 и 2027 годов согласно приложению 3.1 к настоящему решению;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ведомственную структуру расходов бюджета поселения на 2025 год согласно приложению 4 к настоящему решению и на плановый период 2026 и 2027 годов согласно приложению 4.1 к настоящему решению;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бюджетных ассигнований по целевым статьям (муниципальным программам Ягодного сельского поселения и непрограммным направлениям деятельности), группам (группам и подгруппам) видов расходов классификации расходов бюджета поселения 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2025 год согласно приложению 5 к настоящему решению и на плановый период 2026 и 2027 годов согласно приложению 5.1 к настоящему решению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</w:t>
      </w:r>
      <w:r w:rsidRPr="004135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объём межбюджетных трансфертов бюджету поселения, получаемых из других бюджетов бюджетной системы Российской Федерации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2025 год и плановый период 2026 и 2027 годов, согласно приложению 6 к настоящему решению;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межбюджетных трансфертов, предоставляемых другим бюджетам бюджетной системы Российской Федерации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2025 год и плановый период 2026 и 2027 годов, согласно приложению 7</w:t>
      </w:r>
      <w:r w:rsidRPr="004135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настоящему решению;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8) 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финансирования дефицита бюджета по кодам групп, подгрупп, статей, видов источников финансирования бюджета на 2025 год и плановый период 2026 и 2027 годов, согласно приложению 8 к настоящему решению;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9) перечень и объемы финансирования муниципальных программ на 2025 год и плановый период 2026 и 2027 годов, согласно приложению 9 к настоящему решению;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2025 год и плановый период 2026 и 2027 годов согласно приложению 10 к настоящему решению.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Установить, что в доходы бюджета поселения поступает часть прибыли муниципальных унитарных предприятий, остающаяся после уплаты налогов и обязательных платежей, в размере 5 процентов.</w:t>
      </w: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4135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Утвердить общий объем бюджетных ассигнований, направляемых на исполнение публичных нормативных обязательств на 2025 год в сумме 0,00 рублей, на 2026 в сумме 0,00 рублей и на 2027 год в сумме 0,00 рублей.         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Установить предельный объем муниципального внутреннего долга муниципального образования «Ягодное сельское поселение </w:t>
      </w:r>
      <w:proofErr w:type="spell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2025 год в размере 0,00 рублей, на 2026 год в размере 0,00 рублей, на 2027 год в размере 0,00 рублей.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верхний предел муниципального внутреннего долга муниципального образования «Ягодное сельское поселение </w:t>
      </w:r>
      <w:proofErr w:type="spell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1 января 2026 года в размере 0,00 рублей, в том числе верхний предел муниципального долга по муниципальным гарантиям в размере 0,00 рублей, на 1 января 2027 года в размере 0,00 рублей, в том числе верхний предел муниципального долга по муниципальным гарантиям в размере 0,00 рублей, на 1 января 2028 года в размере 0,00 рублей, в том числе верхний предел муниципального долга по муниципальным гарантиям в размере 0,00 рублей.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Утвердить объем бюджетных ассигнований дорожного фонда муниципального образования «Ягодное сельское поселение </w:t>
      </w:r>
      <w:proofErr w:type="spell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2025 год и на плановый период 2026 и 2027 годов в сумме: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 – 2 426 000,00 рублей;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 год – 2 085 600,00 рублей;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2027 год – 2 629 000,00 рублей.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Муниципальные правовые акты муниципального образования «Ягодное сельское поселение </w:t>
      </w:r>
      <w:proofErr w:type="spell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подлежат приведению в соответствие с настоящим решением в двухмесячный срок со дня вступления его в силу.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413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 и размещению на официальном сайте Ягодного сельского 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41357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https://yagodnoe-r69.gosweb.gosuslugi.ru/ и вступает в силу с 1 января 2025 года.</w:t>
      </w:r>
    </w:p>
    <w:p w:rsidR="00413575" w:rsidRPr="00413575" w:rsidRDefault="00413575" w:rsidP="0041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10. Контроль за исполнением настоящего решения возложить на социально-экономический комитет.</w:t>
      </w: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>Председатель Совета Ягодного сельского поселения                                     В.В. Носков</w:t>
      </w: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</w:p>
    <w:p w:rsidR="00413575" w:rsidRPr="00413575" w:rsidRDefault="00413575" w:rsidP="00413575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  <w:r w:rsidRPr="00413575"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  <w:t>Глава Ягодного сельского поселения                                                               Г.И. Баранов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зачисления доходов в бюджет поселения на 2025 год и плановый периоды 2026 и 2027 годов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1"/>
        <w:gridCol w:w="3861"/>
      </w:tblGrid>
      <w:tr w:rsidR="00413575" w:rsidRPr="00413575" w:rsidTr="00277D3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tabs>
                <w:tab w:val="left" w:pos="1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зачислений, %</w:t>
            </w:r>
          </w:p>
        </w:tc>
      </w:tr>
      <w:tr w:rsidR="00413575" w:rsidRPr="00413575" w:rsidTr="00277D3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3575" w:rsidRPr="00413575" w:rsidTr="00277D3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3575" w:rsidRPr="00413575" w:rsidTr="00277D3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3575" w:rsidRPr="00413575" w:rsidTr="00277D3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3575" w:rsidRPr="00413575" w:rsidTr="00277D3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13575" w:rsidRPr="00413575" w:rsidRDefault="00413575" w:rsidP="00413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главных распорядителей средств бюджета поселения</w:t>
      </w:r>
    </w:p>
    <w:p w:rsidR="00413575" w:rsidRPr="00413575" w:rsidRDefault="00413575" w:rsidP="00413575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8883"/>
      </w:tblGrid>
      <w:tr w:rsidR="00413575" w:rsidRPr="00413575" w:rsidTr="00277D33">
        <w:trPr>
          <w:cantSplit/>
          <w:trHeight w:val="7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</w:tr>
      <w:tr w:rsidR="00413575" w:rsidRPr="00413575" w:rsidTr="00277D33">
        <w:trPr>
          <w:cantSplit/>
          <w:trHeight w:val="159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Ягодного сельского поселения </w:t>
            </w:r>
          </w:p>
        </w:tc>
      </w:tr>
    </w:tbl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поступления доходов бюджета поселения на 2025 год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4666"/>
        <w:gridCol w:w="2269"/>
      </w:tblGrid>
      <w:tr w:rsidR="00413575" w:rsidRPr="00413575" w:rsidTr="00277D33">
        <w:trPr>
          <w:trHeight w:val="192"/>
        </w:trPr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7 140 000,00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000 101 02000 01 0000 110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3 650 000,00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000 103 02000 01 0000 110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1 826 000,00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000 105 03000 01 0000 110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000 106 06000 00 0000 110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430 000,00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000 111 05025 10 0000 120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74 000,00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000 111 09045 10 0000 120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290 000,00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000 113 02995 10 0000 130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430 000,00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6 309 530,00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000 202 15001 10 0000 150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4 185 520,00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000 202 49999 10 0000 150</w:t>
            </w: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2 124 010,00</w:t>
            </w:r>
          </w:p>
        </w:tc>
      </w:tr>
      <w:tr w:rsidR="00413575" w:rsidRPr="00413575" w:rsidTr="00277D33">
        <w:tc>
          <w:tcPr>
            <w:tcW w:w="1708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бюджета, всего</w:t>
            </w:r>
          </w:p>
        </w:tc>
        <w:tc>
          <w:tcPr>
            <w:tcW w:w="1077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13 449 530,00</w:t>
            </w:r>
          </w:p>
        </w:tc>
      </w:tr>
    </w:tbl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3.1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поступления доходов бюджета поселения 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плановый период 2026 и 2027 годов</w:t>
      </w:r>
    </w:p>
    <w:p w:rsidR="00413575" w:rsidRPr="00413575" w:rsidRDefault="00413575" w:rsidP="0041357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4105"/>
        <w:gridCol w:w="1666"/>
        <w:gridCol w:w="1590"/>
      </w:tblGrid>
      <w:tr w:rsidR="00413575" w:rsidRPr="00413575" w:rsidTr="00277D33">
        <w:trPr>
          <w:trHeight w:val="256"/>
        </w:trPr>
        <w:tc>
          <w:tcPr>
            <w:tcW w:w="1505" w:type="pct"/>
            <w:vMerge w:val="restar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49" w:type="pct"/>
            <w:vMerge w:val="restar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13575" w:rsidRPr="00413575" w:rsidTr="00277D33">
        <w:trPr>
          <w:trHeight w:val="369"/>
        </w:trPr>
        <w:tc>
          <w:tcPr>
            <w:tcW w:w="15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7 369 600,00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8 023 000,00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000 101 02000 01 0000 110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3 800 000,00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3 800 000,00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000 103 02000 01 0000 110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1 875 600,00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2 529 000,00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000 105 03000 01 0000 110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000 106 06000 00 0000 110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430 000,00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430 000,00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000 111 05025 10 0000 120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74 000,00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74 000,00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000 111 09045 10 0000 120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290 000,00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290 000,00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000 113 02995 10 0000 130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460 000,00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460 000,00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4 197 570,00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4 210 690,00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000 202 15001 10 0000 150</w:t>
            </w: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4 197 570,00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4 210 690,00</w:t>
            </w:r>
          </w:p>
        </w:tc>
      </w:tr>
      <w:tr w:rsidR="00413575" w:rsidRPr="00413575" w:rsidTr="00277D33">
        <w:tc>
          <w:tcPr>
            <w:tcW w:w="1505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pct"/>
            <w:shd w:val="clear" w:color="auto" w:fill="auto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бюджета, всего</w:t>
            </w:r>
          </w:p>
        </w:tc>
        <w:tc>
          <w:tcPr>
            <w:tcW w:w="791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11 567 170,00</w:t>
            </w:r>
          </w:p>
        </w:tc>
        <w:tc>
          <w:tcPr>
            <w:tcW w:w="755" w:type="pct"/>
            <w:shd w:val="clear" w:color="auto" w:fill="auto"/>
          </w:tcPr>
          <w:p w:rsidR="00413575" w:rsidRPr="00413575" w:rsidRDefault="00413575" w:rsidP="0041357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12 233 690,00</w:t>
            </w:r>
          </w:p>
        </w:tc>
      </w:tr>
    </w:tbl>
    <w:p w:rsidR="00413575" w:rsidRPr="00413575" w:rsidRDefault="00413575" w:rsidP="00413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Ведомственная структура расходов бюджета поселения на 2025 год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592"/>
        <w:gridCol w:w="1856"/>
        <w:gridCol w:w="1314"/>
        <w:gridCol w:w="1445"/>
        <w:gridCol w:w="1152"/>
        <w:gridCol w:w="1491"/>
      </w:tblGrid>
      <w:tr w:rsidR="00413575" w:rsidRPr="00413575" w:rsidTr="00277D33">
        <w:trPr>
          <w:trHeight w:val="279"/>
        </w:trPr>
        <w:tc>
          <w:tcPr>
            <w:tcW w:w="1273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1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1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4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86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47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8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13575" w:rsidRPr="00413575" w:rsidTr="00277D33">
        <w:trPr>
          <w:trHeight w:val="275"/>
        </w:trPr>
        <w:tc>
          <w:tcPr>
            <w:tcW w:w="1273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575" w:rsidRPr="00413575" w:rsidTr="00277D33">
        <w:trPr>
          <w:trHeight w:val="144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13 449 530,00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Ягодного сельского поселения 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ind w:left="-224" w:firstLine="2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13 449 530,00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7 884 611,00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995 442,00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995 442,00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995 442,00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995 442,00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995 442,00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5 449 886,00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5 449 886,00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5 449 886,00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5 449 886,00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4 461 066,00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4 461 066,00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988 820,00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975 320,00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39 900,00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Муниципальная программа «Создание </w:t>
            </w: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13575" w:rsidRPr="00413575" w:rsidTr="00277D33">
        <w:trPr>
          <w:trHeight w:val="52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30 000,00</w:t>
            </w:r>
          </w:p>
        </w:tc>
      </w:tr>
      <w:tr w:rsidR="00413575" w:rsidRPr="00413575" w:rsidTr="00277D33">
        <w:trPr>
          <w:trHeight w:val="278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30 000,00</w:t>
            </w:r>
          </w:p>
        </w:tc>
      </w:tr>
      <w:tr w:rsidR="00413575" w:rsidRPr="00413575" w:rsidTr="00277D33">
        <w:trPr>
          <w:trHeight w:val="278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13575" w:rsidRPr="00413575" w:rsidTr="00277D33">
        <w:trPr>
          <w:trHeight w:val="278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1 363 383,00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80 200,00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1 283 183,00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1 273 183,00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1 260 800,00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12 383,00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2 426 000,00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2 463 919,00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80 000,00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80 000,00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«Подготовка объектов теплоснабжения к </w:t>
            </w: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прохождению отопительного периода»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1 233 919,00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1 103 919,00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1 103 919,00 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1 103 919,00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602 919,00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602 919,00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Культура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единовременной материальной помощи лицам, принимающим участие в специальной военной операции, и (или) членам их семей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273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4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</w:tbl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4.1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Ведомственная структура расходов бюджета поселения</w:t>
      </w:r>
    </w:p>
    <w:p w:rsidR="00413575" w:rsidRPr="00413575" w:rsidRDefault="00413575" w:rsidP="0041357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плановый период 2026 и 2027 годов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596"/>
        <w:gridCol w:w="872"/>
        <w:gridCol w:w="1247"/>
        <w:gridCol w:w="1357"/>
        <w:gridCol w:w="1104"/>
        <w:gridCol w:w="1460"/>
        <w:gridCol w:w="1460"/>
      </w:tblGrid>
      <w:tr w:rsidR="00413575" w:rsidRPr="00413575" w:rsidTr="00277D33">
        <w:trPr>
          <w:trHeight w:val="56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год, рублей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год, рублей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11 567 170,00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12 233 690,00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ind w:left="-224" w:firstLine="2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11 567 170,00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12 233 690,00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7 965 570,00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8 055 570,00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5 571 866,00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5 571 866,00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5 571 866,00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5 571 866,00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4 461 366,00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4 461 366,00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4 461 366,00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4 461 366,00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1 024 500,00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1 110 500,00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1 011 000,00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1 097 000,00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</w:t>
            </w: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 органов финансового (финансово-бюджетного) надзора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1 408 362,00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1 412 362,00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Мероприятие «Осуществление части полномочий по решению </w:t>
            </w: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1 368 962,00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1 372 962,00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1 368 962,00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1 372 962,00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1 358 962,00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1 362 962,00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1 357 662,00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1 349 962,00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2 005 600,00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2 559 000,00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2 005 600,00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2 559 000,00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1 076 000,00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1 109 120,00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«Коммунальное хозяйство»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846 000,00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879 120,00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791 000,00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824 120,00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157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2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</w:tbl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5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    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Ягодного сельского поселения и непрограммным направлениям деятельности), и группам видов расходов классификации расходов бюджета поселения на 2025 год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2277"/>
        <w:gridCol w:w="1856"/>
        <w:gridCol w:w="2344"/>
      </w:tblGrid>
      <w:tr w:rsidR="00413575" w:rsidRPr="00413575" w:rsidTr="00277D33">
        <w:trPr>
          <w:trHeight w:val="279"/>
        </w:trPr>
        <w:tc>
          <w:tcPr>
            <w:tcW w:w="1925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получателя средств из бюджета сельского поселения</w:t>
            </w:r>
          </w:p>
        </w:tc>
        <w:tc>
          <w:tcPr>
            <w:tcW w:w="1081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1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13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13575" w:rsidRPr="00413575" w:rsidTr="00277D33">
        <w:trPr>
          <w:trHeight w:val="275"/>
        </w:trPr>
        <w:tc>
          <w:tcPr>
            <w:tcW w:w="1925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13 449 530,00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10 754 905,00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245 800,00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245 800,00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2 333 919,00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1 103 919,00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602 919,00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602 919,00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2 426 000,00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5 529 186,00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5 449 886,00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4 461 066,00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4 461 066,00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988 820,00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975 320,00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2 694 625,00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2 664 625,00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1 279 183,00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1 266 800,00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12 383,00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единовременной материальной помощи лицам, принимающим участие в специальной военной операции, и (или) членам их семей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925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88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</w:tbl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5.1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        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Ягодного сельского поселения и непрограммным направлениям деятельности), и группам видов расходов классификации расходов бюджета поселения на плановый период 2026 и 2027 годы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1862"/>
        <w:gridCol w:w="1517"/>
        <w:gridCol w:w="1919"/>
        <w:gridCol w:w="1911"/>
      </w:tblGrid>
      <w:tr w:rsidR="00413575" w:rsidRPr="00413575" w:rsidTr="00277D33">
        <w:trPr>
          <w:trHeight w:val="745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получателя средств из бюджета сельского поселения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год, рублей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год, рублей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11 567 170,00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12 233 690,00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9 111 766,00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9 774 286,00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1 021 000,00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1 054 120,00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283 120,00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«Повышение уровня защиты населения и территорий от чрезвычайных ситуаций </w:t>
            </w: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природного и техногенного характера»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5030100000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2 629 000,00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2 629 000,00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2 005 600,00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2 005 600,00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2 549 000,00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5 565 166,00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5 651 166,00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5 571 866,00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1 024 500,00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1 110 500,00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1 097 000,00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</w:tr>
      <w:tr w:rsidR="00413575" w:rsidRPr="00413575" w:rsidTr="00277D33">
        <w:trPr>
          <w:trHeight w:val="144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2 455 404,00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2 459 404,00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2 425 404,00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2 429 404,00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  <w:vAlign w:val="center"/>
          </w:tcPr>
          <w:p w:rsidR="00413575" w:rsidRPr="00413575" w:rsidRDefault="00413575" w:rsidP="004135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1 364 962,00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1 368 962,00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1 351 962,00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1 355 962,00</w:t>
            </w:r>
          </w:p>
        </w:tc>
      </w:tr>
      <w:tr w:rsidR="00413575" w:rsidRPr="00413575" w:rsidTr="00277D33">
        <w:trPr>
          <w:trHeight w:val="261"/>
        </w:trPr>
        <w:tc>
          <w:tcPr>
            <w:tcW w:w="1578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20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1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907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</w:tbl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Объем межбюджетных трансфертов бюджету поселения, получаемых из других бюджетов бюджетной системы Российской Федерации на</w:t>
      </w:r>
      <w:r w:rsidRPr="004135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2025 год и плановый период 2026 и 2027 годов</w:t>
      </w:r>
    </w:p>
    <w:p w:rsidR="00413575" w:rsidRPr="00413575" w:rsidRDefault="00413575" w:rsidP="0041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6"/>
        <w:gridCol w:w="1460"/>
        <w:gridCol w:w="1352"/>
        <w:gridCol w:w="1354"/>
      </w:tblGrid>
      <w:tr w:rsidR="00413575" w:rsidRPr="00413575" w:rsidTr="00277D33">
        <w:trPr>
          <w:trHeight w:val="212"/>
        </w:trPr>
        <w:tc>
          <w:tcPr>
            <w:tcW w:w="3022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413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межбюджетных трансфертов</w:t>
            </w:r>
          </w:p>
        </w:tc>
        <w:tc>
          <w:tcPr>
            <w:tcW w:w="1978" w:type="pct"/>
            <w:gridSpan w:val="3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13575" w:rsidRPr="00413575" w:rsidTr="00277D33">
        <w:trPr>
          <w:trHeight w:val="253"/>
        </w:trPr>
        <w:tc>
          <w:tcPr>
            <w:tcW w:w="3022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4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43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</w:t>
            </w:r>
          </w:p>
        </w:tc>
      </w:tr>
      <w:tr w:rsidR="00413575" w:rsidRPr="00413575" w:rsidTr="00277D33">
        <w:trPr>
          <w:trHeight w:val="267"/>
        </w:trPr>
        <w:tc>
          <w:tcPr>
            <w:tcW w:w="3022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4 197 570,00</w:t>
            </w:r>
          </w:p>
        </w:tc>
        <w:tc>
          <w:tcPr>
            <w:tcW w:w="64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4 210 690,00</w:t>
            </w:r>
          </w:p>
        </w:tc>
      </w:tr>
      <w:tr w:rsidR="00413575" w:rsidRPr="00413575" w:rsidTr="00277D33">
        <w:trPr>
          <w:trHeight w:val="129"/>
        </w:trPr>
        <w:tc>
          <w:tcPr>
            <w:tcW w:w="3022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4 197 570,00</w:t>
            </w:r>
          </w:p>
        </w:tc>
        <w:tc>
          <w:tcPr>
            <w:tcW w:w="64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4 210 690,00</w:t>
            </w:r>
          </w:p>
        </w:tc>
      </w:tr>
      <w:tr w:rsidR="00413575" w:rsidRPr="00413575" w:rsidTr="00277D33">
        <w:trPr>
          <w:trHeight w:val="56"/>
        </w:trPr>
        <w:tc>
          <w:tcPr>
            <w:tcW w:w="3022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дотаций бюджетам бюджетной системы Российской Федерации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4 197 570,00</w:t>
            </w:r>
          </w:p>
        </w:tc>
        <w:tc>
          <w:tcPr>
            <w:tcW w:w="64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4 210 690,00</w:t>
            </w:r>
          </w:p>
        </w:tc>
      </w:tr>
      <w:tr w:rsidR="00413575" w:rsidRPr="00413575" w:rsidTr="00277D33">
        <w:trPr>
          <w:trHeight w:val="56"/>
        </w:trPr>
        <w:tc>
          <w:tcPr>
            <w:tcW w:w="3022" w:type="pct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2 124 010,00</w:t>
            </w:r>
          </w:p>
        </w:tc>
        <w:tc>
          <w:tcPr>
            <w:tcW w:w="64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13575" w:rsidRPr="00413575" w:rsidTr="00277D33">
        <w:trPr>
          <w:trHeight w:val="56"/>
        </w:trPr>
        <w:tc>
          <w:tcPr>
            <w:tcW w:w="3022" w:type="pct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в том числе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2 124 010,00</w:t>
            </w:r>
          </w:p>
        </w:tc>
        <w:tc>
          <w:tcPr>
            <w:tcW w:w="64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13575" w:rsidRPr="00413575" w:rsidTr="00277D33">
        <w:trPr>
          <w:trHeight w:val="56"/>
        </w:trPr>
        <w:tc>
          <w:tcPr>
            <w:tcW w:w="3022" w:type="pct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357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иные</w:t>
            </w:r>
            <w:proofErr w:type="gramEnd"/>
            <w:r w:rsidRPr="0041357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41357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1357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2 124 010,00</w:t>
            </w:r>
          </w:p>
        </w:tc>
        <w:tc>
          <w:tcPr>
            <w:tcW w:w="64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13575" w:rsidRPr="00413575" w:rsidTr="00277D33">
        <w:trPr>
          <w:trHeight w:val="56"/>
        </w:trPr>
        <w:tc>
          <w:tcPr>
            <w:tcW w:w="3022" w:type="pct"/>
          </w:tcPr>
          <w:p w:rsidR="00413575" w:rsidRPr="00413575" w:rsidRDefault="00413575" w:rsidP="0041357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3575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  <w:t>Итого межбюджетных трансфертов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2 124 010,00</w:t>
            </w:r>
          </w:p>
        </w:tc>
        <w:tc>
          <w:tcPr>
            <w:tcW w:w="64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13575" w:rsidRPr="00413575" w:rsidTr="00277D33">
        <w:trPr>
          <w:trHeight w:val="282"/>
        </w:trPr>
        <w:tc>
          <w:tcPr>
            <w:tcW w:w="3022" w:type="pct"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6 309 530,00</w:t>
            </w:r>
          </w:p>
        </w:tc>
        <w:tc>
          <w:tcPr>
            <w:tcW w:w="64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4 197 570,00</w:t>
            </w:r>
          </w:p>
        </w:tc>
        <w:tc>
          <w:tcPr>
            <w:tcW w:w="643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4 210 690,00</w:t>
            </w:r>
          </w:p>
        </w:tc>
      </w:tr>
    </w:tbl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7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Объем межбюджетных трансфертов, предоставляемых другим бюджетам бюджетной системы Российской Федерации на 2025 год и плановый период 2026 и 2027 годов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1247"/>
        <w:gridCol w:w="1247"/>
        <w:gridCol w:w="1209"/>
      </w:tblGrid>
      <w:tr w:rsidR="00413575" w:rsidRPr="00413575" w:rsidTr="00277D33">
        <w:trPr>
          <w:trHeight w:val="461"/>
        </w:trPr>
        <w:tc>
          <w:tcPr>
            <w:tcW w:w="3242" w:type="pct"/>
            <w:vMerge w:val="restar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58" w:type="pct"/>
            <w:gridSpan w:val="3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13575" w:rsidRPr="00413575" w:rsidTr="00277D33">
        <w:trPr>
          <w:trHeight w:val="230"/>
        </w:trPr>
        <w:tc>
          <w:tcPr>
            <w:tcW w:w="3242" w:type="pct"/>
            <w:vMerge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74" w:type="pct"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</w:t>
            </w:r>
          </w:p>
        </w:tc>
      </w:tr>
      <w:tr w:rsidR="00413575" w:rsidRPr="00413575" w:rsidTr="00277D33">
        <w:tc>
          <w:tcPr>
            <w:tcW w:w="3242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полномочий по размещению муниципального заказа на поставку товаров, выполнение работ, оказание услуг,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19 700,00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19 700,00</w:t>
            </w:r>
          </w:p>
        </w:tc>
        <w:tc>
          <w:tcPr>
            <w:tcW w:w="574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19 700,00</w:t>
            </w:r>
          </w:p>
        </w:tc>
      </w:tr>
      <w:tr w:rsidR="00413575" w:rsidRPr="00413575" w:rsidTr="00277D33">
        <w:tc>
          <w:tcPr>
            <w:tcW w:w="3242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по осуществлению внешнего муниципального финансового контроля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  <w:tc>
          <w:tcPr>
            <w:tcW w:w="574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</w:tr>
      <w:tr w:rsidR="00413575" w:rsidRPr="00413575" w:rsidTr="00277D33">
        <w:tc>
          <w:tcPr>
            <w:tcW w:w="3242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по решению вопросов создания условий для развития малого и среднего предпринимательства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19 700,00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19 700,00</w:t>
            </w:r>
          </w:p>
        </w:tc>
        <w:tc>
          <w:tcPr>
            <w:tcW w:w="574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19 700,00</w:t>
            </w:r>
          </w:p>
        </w:tc>
      </w:tr>
      <w:tr w:rsidR="00413575" w:rsidRPr="00413575" w:rsidTr="00277D33">
        <w:tc>
          <w:tcPr>
            <w:tcW w:w="3242" w:type="pct"/>
          </w:tcPr>
          <w:p w:rsidR="00413575" w:rsidRPr="00413575" w:rsidRDefault="00413575" w:rsidP="004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передачу полномочий: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592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574" w:type="pct"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79 300,00</w:t>
            </w:r>
          </w:p>
        </w:tc>
      </w:tr>
    </w:tbl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8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Источники финансирования дефицита бюджета по кодам групп, подгрупп, статей, видов источников финансирования бюджета на 2025 год и плановый период 2026 и 2027 годов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389"/>
        <w:gridCol w:w="1129"/>
        <w:gridCol w:w="1129"/>
        <w:gridCol w:w="1129"/>
      </w:tblGrid>
      <w:tr w:rsidR="00413575" w:rsidRPr="00413575" w:rsidTr="00277D33"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  <w:proofErr w:type="gramEnd"/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13575" w:rsidRPr="00413575" w:rsidTr="00277D33">
        <w:tc>
          <w:tcPr>
            <w:tcW w:w="1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413575" w:rsidRPr="00413575" w:rsidTr="00277D33">
        <w:trPr>
          <w:trHeight w:val="69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75" w:rsidRPr="00413575" w:rsidRDefault="00413575" w:rsidP="00413575">
            <w:pPr>
              <w:tabs>
                <w:tab w:val="left" w:pos="0"/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010500 00 00 0000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13575" w:rsidRPr="00413575" w:rsidTr="00277D33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413575" w:rsidRPr="00413575" w:rsidRDefault="00413575" w:rsidP="00413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Перечень и объемы финансирования муниципальных программ на 2025 год и плановый период 2026 и 2027 годов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1818"/>
        <w:gridCol w:w="1818"/>
        <w:gridCol w:w="1628"/>
      </w:tblGrid>
      <w:tr w:rsidR="00413575" w:rsidRPr="00413575" w:rsidTr="00277D33">
        <w:trPr>
          <w:trHeight w:val="56"/>
        </w:trPr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</w:t>
            </w:r>
            <w:proofErr w:type="gramEnd"/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из бюджета сельского поселения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13575" w:rsidRPr="00413575" w:rsidTr="00277D33">
        <w:trPr>
          <w:trHeight w:val="230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</w:t>
            </w:r>
          </w:p>
        </w:tc>
      </w:tr>
      <w:tr w:rsidR="00413575" w:rsidRPr="00413575" w:rsidTr="00277D33">
        <w:trPr>
          <w:trHeight w:val="230"/>
        </w:trPr>
        <w:tc>
          <w:tcPr>
            <w:tcW w:w="2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575" w:rsidRPr="00413575" w:rsidTr="00277D33">
        <w:trPr>
          <w:trHeight w:val="37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10 754 905,00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9 111 766,00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9 774 286,00</w:t>
            </w:r>
          </w:p>
        </w:tc>
      </w:tr>
      <w:tr w:rsidR="00413575" w:rsidRPr="00413575" w:rsidTr="00277D33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245 800,00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413575" w:rsidRPr="00413575" w:rsidTr="00277D33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2 333 919,00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1 021 000,00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1 054 120,00</w:t>
            </w:r>
          </w:p>
        </w:tc>
      </w:tr>
      <w:tr w:rsidR="00413575" w:rsidRPr="00413575" w:rsidTr="00277D33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</w:tr>
      <w:tr w:rsidR="00413575" w:rsidRPr="00413575" w:rsidTr="00277D33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2 629 000,00</w:t>
            </w:r>
          </w:p>
        </w:tc>
      </w:tr>
      <w:tr w:rsidR="00413575" w:rsidRPr="00413575" w:rsidTr="00277D33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5 529 186,00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5 565 166,00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5" w:rsidRPr="00413575" w:rsidRDefault="00413575" w:rsidP="0041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5 651 166,00</w:t>
            </w:r>
          </w:p>
        </w:tc>
      </w:tr>
    </w:tbl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10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13575" w:rsidRPr="00413575" w:rsidRDefault="00413575" w:rsidP="004135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25.12.2024 № 66</w:t>
      </w:r>
    </w:p>
    <w:p w:rsidR="00413575" w:rsidRPr="00413575" w:rsidRDefault="00413575" w:rsidP="00413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2025 год и плановый период 2026 и 2027 годов</w:t>
      </w:r>
    </w:p>
    <w:p w:rsidR="00413575" w:rsidRPr="00413575" w:rsidRDefault="00413575" w:rsidP="0041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Субсидии юридическим лицам (за исключением субсидий государственным (муниципальным) учреждениям), зарегистрированным на территории Ягодного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«Ягодное сельское поселение».</w:t>
      </w:r>
    </w:p>
    <w:p w:rsidR="00413575" w:rsidRPr="00413575" w:rsidRDefault="00413575" w:rsidP="00413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13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Субсидии юридическим лицам (за исключением субсидий государственным (муниципальным) учреждениям), зарегистрированным на территории Ягодного сельского поселения и оказывающим услуги населению по теплоснабжению и водоснабжению, в целях финансового обеспечения затрат, связанных с оказанием услуг по теплоснабжению, водоснабжению на территории муниципального образования «Ягодное сельское поселение».</w:t>
      </w:r>
    </w:p>
    <w:p w:rsidR="00413575" w:rsidRPr="00413575" w:rsidRDefault="00413575" w:rsidP="0041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72A4" w:rsidRPr="00C972A4" w:rsidRDefault="00C972A4" w:rsidP="00C9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СОВЕТ</w:t>
      </w:r>
    </w:p>
    <w:p w:rsidR="00C972A4" w:rsidRPr="00C972A4" w:rsidRDefault="00C972A4" w:rsidP="00C9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C972A4" w:rsidRPr="00C972A4" w:rsidRDefault="00C972A4" w:rsidP="00C972A4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C972A4" w:rsidRPr="00C972A4" w:rsidRDefault="00C972A4" w:rsidP="00C972A4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C972A4" w:rsidRPr="00C972A4" w:rsidRDefault="00C972A4" w:rsidP="00C972A4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2A4" w:rsidRPr="00C972A4" w:rsidRDefault="00C972A4" w:rsidP="00C972A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25.12.2024                                                                                                                         № 67</w:t>
      </w:r>
    </w:p>
    <w:p w:rsidR="00C972A4" w:rsidRPr="00C972A4" w:rsidRDefault="00C972A4" w:rsidP="00C972A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2A4" w:rsidRPr="00C972A4" w:rsidRDefault="00C972A4" w:rsidP="00C972A4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C972A4" w:rsidRPr="00C972A4" w:rsidRDefault="00C972A4" w:rsidP="00C972A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2A4" w:rsidRPr="00C972A4" w:rsidRDefault="00C972A4" w:rsidP="00C972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использовании экономии фонда оплаты труда Главы Ягодного сельского поселения за 2024 год</w:t>
      </w:r>
    </w:p>
    <w:p w:rsidR="00C972A4" w:rsidRPr="00C972A4" w:rsidRDefault="00C972A4" w:rsidP="00C972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2A4" w:rsidRPr="00C972A4" w:rsidRDefault="00C972A4" w:rsidP="00C9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Совета Ягодного сельского поселения от 16.11.2022 № 13 «О порядке оплаты труда лиц, замещающих муниципальные должности в органах местного самоуправления Ягодного сельского поселения», по итогам работы за 2024 год</w:t>
      </w:r>
    </w:p>
    <w:p w:rsidR="00C972A4" w:rsidRPr="00C972A4" w:rsidRDefault="00C972A4" w:rsidP="00C9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972A4" w:rsidRPr="00C972A4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Направить экономию фонда оплаты труда Главы Ягодного сельского поселения на выплату единовременной премии по итогам работы за 2024 год в размере 14 231 (Четырнадцать тысяч двести тридцать один) рубль 70 копеек.</w:t>
      </w:r>
    </w:p>
    <w:p w:rsidR="00C972A4" w:rsidRPr="00C972A4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подлежит официальному опубликованию в Информационном бюллетене и размещению на официальном сайте Ягодного сельского поселения </w:t>
      </w:r>
      <w:hyperlink r:id="rId9" w:history="1">
        <w:r w:rsidRPr="00C972A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https://yagodnoe-r69.gosweb.gosuslugi.ru/</w:t>
        </w:r>
      </w:hyperlink>
      <w:r w:rsidRPr="00C97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72A4" w:rsidRPr="00C972A4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2A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C972A4" w:rsidRPr="00C972A4" w:rsidRDefault="00C972A4" w:rsidP="00C9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2A4" w:rsidRPr="00C972A4" w:rsidRDefault="00C972A4" w:rsidP="00C9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2A4" w:rsidRPr="00C972A4" w:rsidRDefault="00C972A4" w:rsidP="00C9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2A4" w:rsidRPr="00C972A4" w:rsidRDefault="00C972A4" w:rsidP="00C972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2A4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Г.И. Баранов</w:t>
      </w:r>
    </w:p>
    <w:p w:rsidR="00C972A4" w:rsidRPr="00C972A4" w:rsidRDefault="00C972A4" w:rsidP="00C972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2A4" w:rsidRPr="00C972A4" w:rsidRDefault="00C972A4" w:rsidP="00C972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2A4" w:rsidRPr="00C972A4" w:rsidRDefault="00C972A4" w:rsidP="00C972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2A4" w:rsidRPr="00C972A4" w:rsidRDefault="00C972A4" w:rsidP="00C972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972A4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Ягодного </w:t>
      </w:r>
      <w:r w:rsidRPr="00C972A4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                                  В.В. Носков</w:t>
      </w: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A4" w:rsidRDefault="00C972A4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10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F6" w:rsidRDefault="00BE75F6" w:rsidP="00E43D25">
      <w:pPr>
        <w:spacing w:after="0" w:line="240" w:lineRule="auto"/>
      </w:pPr>
      <w:r>
        <w:separator/>
      </w:r>
    </w:p>
  </w:endnote>
  <w:endnote w:type="continuationSeparator" w:id="0">
    <w:p w:rsidR="00BE75F6" w:rsidRDefault="00BE75F6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F6" w:rsidRDefault="00BE75F6" w:rsidP="00E43D25">
      <w:pPr>
        <w:spacing w:after="0" w:line="240" w:lineRule="auto"/>
      </w:pPr>
      <w:r>
        <w:separator/>
      </w:r>
    </w:p>
  </w:footnote>
  <w:footnote w:type="continuationSeparator" w:id="0">
    <w:p w:rsidR="00BE75F6" w:rsidRDefault="00BE75F6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72A4">
      <w:rPr>
        <w:noProof/>
      </w:rPr>
      <w:t>27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2A4">
          <w:rPr>
            <w:noProof/>
          </w:rPr>
          <w:t>29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67CA0ECB"/>
    <w:multiLevelType w:val="hybridMultilevel"/>
    <w:tmpl w:val="BE8CAC86"/>
    <w:lvl w:ilvl="0" w:tplc="041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413575"/>
    <w:rsid w:val="00770EAE"/>
    <w:rsid w:val="00920BD7"/>
    <w:rsid w:val="00BA4EAF"/>
    <w:rsid w:val="00BE75F6"/>
    <w:rsid w:val="00C972A4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43D25"/>
  </w:style>
  <w:style w:type="paragraph" w:styleId="a7">
    <w:name w:val="Balloon Text"/>
    <w:basedOn w:val="a"/>
    <w:link w:val="a8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3D25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rsid w:val="00413575"/>
  </w:style>
  <w:style w:type="paragraph" w:customStyle="1" w:styleId="FR1">
    <w:name w:val="FR1"/>
    <w:rsid w:val="00413575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413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41357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4135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41357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4135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1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1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1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413575"/>
  </w:style>
  <w:style w:type="paragraph" w:customStyle="1" w:styleId="p3">
    <w:name w:val="p3"/>
    <w:basedOn w:val="a"/>
    <w:rsid w:val="0041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413575"/>
    <w:rPr>
      <w:color w:val="0000FF"/>
      <w:u w:val="single"/>
    </w:rPr>
  </w:style>
  <w:style w:type="paragraph" w:styleId="ae">
    <w:name w:val="caption"/>
    <w:basedOn w:val="a"/>
    <w:qFormat/>
    <w:rsid w:val="004135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41357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135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413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"/>
    <w:rsid w:val="00413575"/>
    <w:rPr>
      <w:b/>
      <w:bCs/>
      <w:color w:val="000080"/>
    </w:rPr>
  </w:style>
  <w:style w:type="table" w:styleId="af2">
    <w:name w:val="Table Grid"/>
    <w:basedOn w:val="a1"/>
    <w:rsid w:val="0041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1357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godnoe-r69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godn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566B-72A6-4512-A057-99190E17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8500</Words>
  <Characters>48452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cp:lastPrinted>2024-12-25T09:40:00Z</cp:lastPrinted>
  <dcterms:created xsi:type="dcterms:W3CDTF">2024-01-12T03:38:00Z</dcterms:created>
  <dcterms:modified xsi:type="dcterms:W3CDTF">2024-12-25T09:40:00Z</dcterms:modified>
</cp:coreProperties>
</file>