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 xml:space="preserve">КОМИССИЯ 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ПРОТОКОЛ № 1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D147D2" w:rsidP="00EC6E8E">
      <w:pPr>
        <w:jc w:val="both"/>
        <w:rPr>
          <w:sz w:val="26"/>
          <w:szCs w:val="26"/>
        </w:rPr>
      </w:pPr>
      <w:r>
        <w:rPr>
          <w:sz w:val="26"/>
          <w:szCs w:val="26"/>
        </w:rPr>
        <w:t>26.02.202</w:t>
      </w:r>
      <w:r w:rsidR="00426330">
        <w:rPr>
          <w:sz w:val="26"/>
          <w:szCs w:val="26"/>
        </w:rPr>
        <w:t>5</w:t>
      </w:r>
      <w:r w:rsidR="00EC6E8E" w:rsidRPr="00EC6E8E">
        <w:rPr>
          <w:sz w:val="26"/>
          <w:szCs w:val="26"/>
        </w:rPr>
        <w:t xml:space="preserve">                                                               </w:t>
      </w:r>
      <w:r w:rsidR="00EC6E8E">
        <w:rPr>
          <w:sz w:val="26"/>
          <w:szCs w:val="26"/>
        </w:rPr>
        <w:t xml:space="preserve">                              </w:t>
      </w:r>
      <w:r w:rsidR="00EC6E8E" w:rsidRPr="00EC6E8E">
        <w:rPr>
          <w:sz w:val="26"/>
          <w:szCs w:val="26"/>
        </w:rPr>
        <w:t xml:space="preserve">  с. Ягодное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14.00 ч.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EC6E8E">
        <w:rPr>
          <w:sz w:val="26"/>
          <w:szCs w:val="26"/>
        </w:rPr>
        <w:t xml:space="preserve">      ул. Школьная, 1 Г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>Председатель – Константинова В.Л.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>Секретарь – Денисова Е.Ф.</w:t>
      </w:r>
    </w:p>
    <w:p w:rsidR="007D338B" w:rsidRPr="00370D6F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Присутствовали: </w:t>
      </w:r>
      <w:proofErr w:type="spellStart"/>
      <w:r w:rsidRPr="00EC6E8E">
        <w:rPr>
          <w:sz w:val="26"/>
          <w:szCs w:val="26"/>
        </w:rPr>
        <w:t>Жаднова</w:t>
      </w:r>
      <w:proofErr w:type="spellEnd"/>
      <w:r w:rsidRPr="00EC6E8E">
        <w:rPr>
          <w:sz w:val="26"/>
          <w:szCs w:val="26"/>
        </w:rPr>
        <w:t xml:space="preserve"> Т.В.</w:t>
      </w:r>
    </w:p>
    <w:p w:rsidR="007D338B" w:rsidRPr="00DC6A34" w:rsidRDefault="007D338B" w:rsidP="00EC6E8E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ПОВЕСТКА ДНЯ:</w:t>
      </w:r>
    </w:p>
    <w:p w:rsidR="007D338B" w:rsidRPr="00DC6A34" w:rsidRDefault="00DC6A34" w:rsidP="00DC6A34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 xml:space="preserve">О предоставления муниципальными служащими </w:t>
      </w:r>
      <w:r w:rsidRPr="00DC6A34">
        <w:rPr>
          <w:bCs/>
          <w:sz w:val="26"/>
          <w:szCs w:val="26"/>
        </w:rPr>
        <w:t>сведений об адресах сайтов и (или) страниц сайтов в информационно-телекоммуникационной сети «Интернет», на которых в 202</w:t>
      </w:r>
      <w:r w:rsidR="00426330">
        <w:rPr>
          <w:bCs/>
          <w:sz w:val="26"/>
          <w:szCs w:val="26"/>
        </w:rPr>
        <w:t>4</w:t>
      </w:r>
      <w:r w:rsidRPr="00DC6A34">
        <w:rPr>
          <w:bCs/>
          <w:sz w:val="26"/>
          <w:szCs w:val="26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7D338B" w:rsidRPr="00A03C0C" w:rsidRDefault="00DC6A34" w:rsidP="00A03C0C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О соблюдении сроков предоставления муниципальными служащими сведений о доходах, расходах, об имуществе и обязательствах </w:t>
      </w:r>
      <w:r w:rsidR="00370D6F">
        <w:rPr>
          <w:sz w:val="26"/>
          <w:szCs w:val="26"/>
        </w:rPr>
        <w:t>имущественного характера за 202</w:t>
      </w:r>
      <w:r w:rsidR="00426330">
        <w:rPr>
          <w:sz w:val="26"/>
          <w:szCs w:val="26"/>
        </w:rPr>
        <w:t>4</w:t>
      </w:r>
      <w:r w:rsidRPr="00DC6A34">
        <w:rPr>
          <w:sz w:val="26"/>
          <w:szCs w:val="26"/>
        </w:rPr>
        <w:t xml:space="preserve"> год.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1 вопросу:</w:t>
      </w:r>
    </w:p>
    <w:p w:rsidR="00DC6A34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6A34">
        <w:rPr>
          <w:sz w:val="26"/>
          <w:szCs w:val="26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DC6A34">
        <w:rPr>
          <w:bCs/>
          <w:sz w:val="26"/>
          <w:szCs w:val="26"/>
        </w:rPr>
        <w:t>об адресах сайтов и (или) страниц сайтов в информационно-телекоммуникационной се</w:t>
      </w:r>
      <w:r w:rsidR="00A03C0C">
        <w:rPr>
          <w:bCs/>
          <w:sz w:val="26"/>
          <w:szCs w:val="26"/>
        </w:rPr>
        <w:t>ти «Интернет», на которых в 202</w:t>
      </w:r>
      <w:r w:rsidR="00426330">
        <w:rPr>
          <w:bCs/>
          <w:sz w:val="26"/>
          <w:szCs w:val="26"/>
        </w:rPr>
        <w:t>4</w:t>
      </w:r>
      <w:r w:rsidRPr="00DC6A34">
        <w:rPr>
          <w:bCs/>
          <w:sz w:val="26"/>
          <w:szCs w:val="26"/>
        </w:rPr>
        <w:t xml:space="preserve"> году ими размещались общедоступная информация, а также данные, позволяющие их идентифицировать</w:t>
      </w:r>
      <w:r w:rsidRPr="00DC6A34">
        <w:rPr>
          <w:sz w:val="26"/>
          <w:szCs w:val="26"/>
        </w:rPr>
        <w:t>; замечаний к заполнению форм сведений нет.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370D6F" w:rsidRDefault="00DC6A34" w:rsidP="00370D6F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>Информация принята к сведению.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2 вопросу:</w:t>
      </w:r>
    </w:p>
    <w:p w:rsidR="00DC6A34" w:rsidRPr="00DC6A34" w:rsidRDefault="00370D6F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DC6A34" w:rsidRPr="00DC6A34">
        <w:rPr>
          <w:sz w:val="26"/>
          <w:szCs w:val="26"/>
        </w:rPr>
        <w:t xml:space="preserve">аслушана информация о предоставлении в установленные сроки муниципальными служащими сведений о доходах, расходах, об имуществе и обязательствах </w:t>
      </w:r>
      <w:r w:rsidR="00426330">
        <w:rPr>
          <w:sz w:val="26"/>
          <w:szCs w:val="26"/>
        </w:rPr>
        <w:t>имущественного характера за 2024</w:t>
      </w:r>
      <w:bookmarkStart w:id="0" w:name="_GoBack"/>
      <w:bookmarkEnd w:id="0"/>
      <w:r w:rsidR="00DC6A34" w:rsidRPr="00DC6A34">
        <w:rPr>
          <w:sz w:val="26"/>
          <w:szCs w:val="26"/>
        </w:rPr>
        <w:t xml:space="preserve"> год и о размещении их на официальном сайте.</w:t>
      </w:r>
      <w:r w:rsidR="00DC6A34" w:rsidRPr="00DC6A34">
        <w:rPr>
          <w:sz w:val="26"/>
          <w:szCs w:val="26"/>
        </w:rPr>
        <w:tab/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DC6A34" w:rsidRDefault="00370D6F" w:rsidP="00370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принята к сведению.</w:t>
      </w:r>
    </w:p>
    <w:p w:rsidR="007D338B" w:rsidRPr="00FF6485" w:rsidRDefault="007D338B" w:rsidP="00DC6A34">
      <w:pPr>
        <w:ind w:left="720" w:firstLine="709"/>
        <w:jc w:val="both"/>
        <w:rPr>
          <w:b/>
          <w:sz w:val="22"/>
          <w:szCs w:val="22"/>
        </w:rPr>
      </w:pPr>
    </w:p>
    <w:p w:rsidR="007D338B" w:rsidRDefault="007D338B" w:rsidP="00DC6A34">
      <w:pPr>
        <w:ind w:firstLine="709"/>
        <w:jc w:val="both"/>
        <w:rPr>
          <w:b/>
          <w:sz w:val="22"/>
          <w:szCs w:val="22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proofErr w:type="gramStart"/>
      <w:r w:rsidRPr="00EC6E8E">
        <w:rPr>
          <w:sz w:val="26"/>
          <w:szCs w:val="26"/>
        </w:rPr>
        <w:t xml:space="preserve">Председатель:   </w:t>
      </w:r>
      <w:proofErr w:type="gramEnd"/>
      <w:r w:rsidRPr="00EC6E8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</w:t>
      </w:r>
      <w:r w:rsidRPr="00EC6E8E">
        <w:rPr>
          <w:sz w:val="26"/>
          <w:szCs w:val="26"/>
        </w:rPr>
        <w:t xml:space="preserve">                                                    Константинова В.Л.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F26FE6" w:rsidRPr="00370D6F" w:rsidRDefault="00EC6E8E" w:rsidP="00370D6F">
      <w:pPr>
        <w:jc w:val="both"/>
        <w:rPr>
          <w:sz w:val="26"/>
          <w:szCs w:val="26"/>
        </w:rPr>
      </w:pPr>
      <w:proofErr w:type="gramStart"/>
      <w:r w:rsidRPr="00EC6E8E">
        <w:rPr>
          <w:sz w:val="26"/>
          <w:szCs w:val="26"/>
        </w:rPr>
        <w:t xml:space="preserve">Секретарь:   </w:t>
      </w:r>
      <w:proofErr w:type="gramEnd"/>
      <w:r w:rsidRPr="00EC6E8E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</w:t>
      </w:r>
      <w:r w:rsidRPr="00EC6E8E">
        <w:rPr>
          <w:sz w:val="26"/>
          <w:szCs w:val="26"/>
        </w:rPr>
        <w:t xml:space="preserve">                            Денисова Е.Ф.</w:t>
      </w:r>
    </w:p>
    <w:sectPr w:rsidR="00F26FE6" w:rsidRPr="003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C55"/>
    <w:multiLevelType w:val="hybridMultilevel"/>
    <w:tmpl w:val="CEC60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149"/>
    <w:multiLevelType w:val="hybridMultilevel"/>
    <w:tmpl w:val="3C76DC7A"/>
    <w:lvl w:ilvl="0" w:tplc="DD82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B3E30"/>
    <w:multiLevelType w:val="hybridMultilevel"/>
    <w:tmpl w:val="E62A5538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0F70D9"/>
    <w:rsid w:val="00370D6F"/>
    <w:rsid w:val="00426330"/>
    <w:rsid w:val="00431CF0"/>
    <w:rsid w:val="007D338B"/>
    <w:rsid w:val="00A03C0C"/>
    <w:rsid w:val="00AE1C8F"/>
    <w:rsid w:val="00D147D2"/>
    <w:rsid w:val="00DC6A34"/>
    <w:rsid w:val="00EC6E8E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1171-8101-48D3-9441-A7A7870F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1EA6-8370-44E4-99D3-9110E0C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8</cp:revision>
  <cp:lastPrinted>2025-03-19T02:19:00Z</cp:lastPrinted>
  <dcterms:created xsi:type="dcterms:W3CDTF">2021-03-29T05:24:00Z</dcterms:created>
  <dcterms:modified xsi:type="dcterms:W3CDTF">2025-03-19T02:19:00Z</dcterms:modified>
</cp:coreProperties>
</file>