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B67" w:rsidRPr="00DC52B0" w:rsidRDefault="00DC52B0" w:rsidP="00DC52B0">
      <w:pPr>
        <w:keepNext/>
        <w:keepLines/>
        <w:widowControl w:val="0"/>
        <w:tabs>
          <w:tab w:val="left" w:pos="5670"/>
        </w:tabs>
        <w:suppressAutoHyphens/>
        <w:autoSpaceDE w:val="0"/>
        <w:autoSpaceDN w:val="0"/>
        <w:adjustRightInd w:val="0"/>
        <w:spacing w:before="200" w:after="0" w:line="240" w:lineRule="auto"/>
        <w:jc w:val="both"/>
        <w:outlineLvl w:val="4"/>
        <w:rPr>
          <w:rFonts w:ascii="Times New Roman" w:eastAsia="Times New Roman" w:hAnsi="Times New Roman" w:cs="Times New Roman"/>
          <w:bCs/>
          <w:i/>
          <w:iCs/>
          <w:sz w:val="26"/>
          <w:szCs w:val="26"/>
          <w:lang w:eastAsia="ar-SA"/>
        </w:rPr>
      </w:pPr>
      <w:r w:rsidRPr="00DC52B0">
        <w:rPr>
          <w:rFonts w:ascii="Times New Roman" w:eastAsia="Times New Roman" w:hAnsi="Times New Roman" w:cs="Times New Roman"/>
          <w:bCs/>
          <w:iCs/>
          <w:sz w:val="26"/>
          <w:szCs w:val="26"/>
          <w:lang w:eastAsia="ar-SA"/>
        </w:rPr>
        <w:t xml:space="preserve">                                                        </w:t>
      </w:r>
      <w:r>
        <w:rPr>
          <w:rFonts w:ascii="Times New Roman" w:eastAsia="Times New Roman" w:hAnsi="Times New Roman" w:cs="Times New Roman"/>
          <w:bCs/>
          <w:iCs/>
          <w:sz w:val="26"/>
          <w:szCs w:val="26"/>
          <w:lang w:eastAsia="ar-SA"/>
        </w:rPr>
        <w:t xml:space="preserve">         </w:t>
      </w:r>
      <w:r w:rsidR="00AA5B67" w:rsidRPr="00DC52B0">
        <w:rPr>
          <w:rFonts w:ascii="Times New Roman" w:eastAsia="Times New Roman" w:hAnsi="Times New Roman" w:cs="Times New Roman"/>
          <w:b/>
          <w:sz w:val="26"/>
          <w:szCs w:val="26"/>
          <w:lang w:eastAsia="ja-JP"/>
        </w:rPr>
        <w:t>СОВЕТ</w:t>
      </w:r>
    </w:p>
    <w:p w:rsidR="00AA5B67" w:rsidRPr="00DC52B0" w:rsidRDefault="00AA5B67" w:rsidP="00AA5B67">
      <w:pPr>
        <w:spacing w:after="0" w:line="240" w:lineRule="auto"/>
        <w:jc w:val="center"/>
        <w:rPr>
          <w:rFonts w:ascii="Times New Roman" w:eastAsia="Times New Roman" w:hAnsi="Times New Roman" w:cs="Times New Roman"/>
          <w:b/>
          <w:sz w:val="26"/>
          <w:szCs w:val="26"/>
          <w:lang w:eastAsia="ja-JP"/>
        </w:rPr>
      </w:pPr>
      <w:r w:rsidRPr="00DC52B0">
        <w:rPr>
          <w:rFonts w:ascii="Times New Roman" w:eastAsia="Times New Roman" w:hAnsi="Times New Roman" w:cs="Times New Roman"/>
          <w:b/>
          <w:sz w:val="26"/>
          <w:szCs w:val="26"/>
          <w:lang w:eastAsia="ja-JP"/>
        </w:rPr>
        <w:t>ЯГОДНОГО СЕЛЬСКОГО  ПОСЕЛЕНИЯ</w:t>
      </w:r>
    </w:p>
    <w:p w:rsidR="00AA5B67" w:rsidRPr="00DC52B0" w:rsidRDefault="00AA5B67" w:rsidP="00AA5B67">
      <w:pPr>
        <w:spacing w:after="0" w:line="240" w:lineRule="auto"/>
        <w:jc w:val="center"/>
        <w:rPr>
          <w:rFonts w:ascii="Times New Roman" w:eastAsia="Times New Roman" w:hAnsi="Times New Roman" w:cs="Times New Roman"/>
          <w:b/>
          <w:bCs/>
          <w:sz w:val="26"/>
          <w:szCs w:val="26"/>
          <w:lang w:eastAsia="ja-JP"/>
        </w:rPr>
      </w:pPr>
      <w:r w:rsidRPr="00DC52B0">
        <w:rPr>
          <w:rFonts w:ascii="Times New Roman" w:eastAsia="Times New Roman" w:hAnsi="Times New Roman" w:cs="Times New Roman"/>
          <w:b/>
          <w:sz w:val="26"/>
          <w:szCs w:val="26"/>
          <w:lang w:eastAsia="ja-JP"/>
        </w:rPr>
        <w:t>Асиновский район  Томская область</w:t>
      </w:r>
    </w:p>
    <w:p w:rsidR="00AA5B67" w:rsidRPr="00DC52B0" w:rsidRDefault="00AA5B67" w:rsidP="00AA5B67">
      <w:pPr>
        <w:spacing w:before="480" w:after="480" w:line="240" w:lineRule="auto"/>
        <w:jc w:val="center"/>
        <w:rPr>
          <w:rFonts w:ascii="Times New Roman" w:eastAsia="Times New Roman" w:hAnsi="Times New Roman" w:cs="Times New Roman"/>
          <w:b/>
          <w:bCs/>
          <w:sz w:val="26"/>
          <w:szCs w:val="26"/>
          <w:lang w:eastAsia="ru-RU"/>
        </w:rPr>
      </w:pPr>
      <w:r w:rsidRPr="00DC52B0">
        <w:rPr>
          <w:rFonts w:ascii="Times New Roman" w:eastAsia="Times New Roman" w:hAnsi="Times New Roman" w:cs="Times New Roman"/>
          <w:sz w:val="26"/>
          <w:szCs w:val="26"/>
          <w:lang w:eastAsia="ru-RU"/>
        </w:rPr>
        <w:t>РЕШЕНИЕ</w:t>
      </w:r>
    </w:p>
    <w:p w:rsidR="00AA5B67" w:rsidRPr="00DC52B0" w:rsidRDefault="00DC52B0" w:rsidP="00AA5B67">
      <w:pPr>
        <w:widowControl w:val="0"/>
        <w:autoSpaceDE w:val="0"/>
        <w:autoSpaceDN w:val="0"/>
        <w:adjustRightInd w:val="0"/>
        <w:spacing w:before="108" w:after="108"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  16.08.2019</w:t>
      </w:r>
      <w:r w:rsidR="00AA5B67" w:rsidRPr="00DC52B0">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  102</w:t>
      </w:r>
      <w:r w:rsidR="00AA5B67" w:rsidRPr="00DC52B0">
        <w:rPr>
          <w:rFonts w:ascii="Times New Roman" w:eastAsia="Times New Roman" w:hAnsi="Times New Roman" w:cs="Times New Roman"/>
          <w:sz w:val="26"/>
          <w:szCs w:val="26"/>
          <w:lang w:eastAsia="ru-RU"/>
        </w:rPr>
        <w:t xml:space="preserve">                                   </w:t>
      </w:r>
    </w:p>
    <w:p w:rsidR="00AA5B67" w:rsidRPr="00DC52B0" w:rsidRDefault="00AA5B67" w:rsidP="00AA5B67">
      <w:pPr>
        <w:suppressAutoHyphens/>
        <w:autoSpaceDE w:val="0"/>
        <w:spacing w:after="480" w:line="240" w:lineRule="auto"/>
        <w:jc w:val="center"/>
        <w:rPr>
          <w:rFonts w:ascii="Times New Roman" w:eastAsia="Times New Roman" w:hAnsi="Times New Roman" w:cs="Times New Roman"/>
          <w:color w:val="000000"/>
          <w:sz w:val="26"/>
          <w:szCs w:val="26"/>
          <w:lang w:eastAsia="ru-RU"/>
        </w:rPr>
      </w:pPr>
      <w:r w:rsidRPr="00DC52B0">
        <w:rPr>
          <w:rFonts w:ascii="Times New Roman" w:eastAsia="Times New Roman" w:hAnsi="Times New Roman" w:cs="Times New Roman"/>
          <w:color w:val="000000"/>
          <w:sz w:val="26"/>
          <w:szCs w:val="26"/>
          <w:lang w:eastAsia="ru-RU"/>
        </w:rPr>
        <w:t>с. Ягодное</w:t>
      </w:r>
    </w:p>
    <w:p w:rsidR="00403D65" w:rsidRPr="00DC52B0" w:rsidRDefault="00403D65" w:rsidP="00403D65">
      <w:pPr>
        <w:spacing w:after="0" w:line="240" w:lineRule="auto"/>
        <w:jc w:val="center"/>
        <w:rPr>
          <w:rFonts w:ascii="Times New Roman" w:eastAsia="Times New Roman" w:hAnsi="Times New Roman" w:cs="Times New Roman"/>
          <w:sz w:val="26"/>
          <w:szCs w:val="26"/>
          <w:lang w:eastAsia="ru-RU"/>
        </w:rPr>
      </w:pPr>
      <w:proofErr w:type="gramStart"/>
      <w:r w:rsidRPr="00DC52B0">
        <w:rPr>
          <w:rFonts w:ascii="Times New Roman" w:eastAsia="Times New Roman" w:hAnsi="Times New Roman" w:cs="Times New Roman"/>
          <w:sz w:val="26"/>
          <w:szCs w:val="26"/>
          <w:lang w:eastAsia="ru-RU"/>
        </w:rPr>
        <w:t xml:space="preserve">Об установлении порядка и условий </w:t>
      </w:r>
      <w:r w:rsidRPr="00DC52B0">
        <w:rPr>
          <w:rFonts w:ascii="Times New Roman" w:eastAsia="Times New Roman" w:hAnsi="Times New Roman" w:cs="Times New Roman"/>
          <w:bCs/>
          <w:sz w:val="26"/>
          <w:szCs w:val="26"/>
          <w:lang w:eastAsia="ru-RU"/>
        </w:rPr>
        <w:t xml:space="preserve">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w:t>
      </w:r>
      <w:r w:rsidR="00AA5B67" w:rsidRPr="00DC52B0">
        <w:rPr>
          <w:rFonts w:ascii="Times New Roman" w:eastAsia="Times New Roman" w:hAnsi="Times New Roman" w:cs="Times New Roman"/>
          <w:bCs/>
          <w:sz w:val="26"/>
          <w:szCs w:val="26"/>
          <w:lang w:eastAsia="ru-RU"/>
        </w:rPr>
        <w:t>Ягодн</w:t>
      </w:r>
      <w:r w:rsidRPr="00DC52B0">
        <w:rPr>
          <w:rFonts w:ascii="Times New Roman" w:eastAsia="Times New Roman" w:hAnsi="Times New Roman" w:cs="Times New Roman"/>
          <w:bCs/>
          <w:sz w:val="26"/>
          <w:szCs w:val="26"/>
          <w:lang w:eastAsia="ru-RU"/>
        </w:rPr>
        <w:t>ого сельского поселения, свободного от прав третьих лиц</w:t>
      </w:r>
      <w:proofErr w:type="gramEnd"/>
    </w:p>
    <w:p w:rsidR="00403D65" w:rsidRPr="00DC52B0" w:rsidRDefault="00403D65" w:rsidP="00403D65">
      <w:pPr>
        <w:spacing w:after="0" w:line="240" w:lineRule="auto"/>
        <w:rPr>
          <w:rFonts w:ascii="Times New Roman" w:eastAsia="Times New Roman" w:hAnsi="Times New Roman" w:cs="Times New Roman"/>
          <w:sz w:val="26"/>
          <w:szCs w:val="26"/>
          <w:lang w:eastAsia="ru-RU"/>
        </w:rPr>
      </w:pPr>
    </w:p>
    <w:p w:rsidR="00403D65" w:rsidRPr="00DC52B0" w:rsidRDefault="00403D65" w:rsidP="00403D65">
      <w:pPr>
        <w:spacing w:after="0" w:line="240" w:lineRule="auto"/>
        <w:ind w:right="-6" w:firstLine="708"/>
        <w:jc w:val="both"/>
        <w:rPr>
          <w:rFonts w:ascii="Times New Roman" w:eastAsia="Times New Roman" w:hAnsi="Times New Roman" w:cs="Times New Roman"/>
          <w:color w:val="000000"/>
          <w:sz w:val="26"/>
          <w:szCs w:val="26"/>
          <w:lang w:eastAsia="ru-RU"/>
        </w:rPr>
      </w:pPr>
      <w:r w:rsidRPr="00DC52B0">
        <w:rPr>
          <w:rFonts w:ascii="Times New Roman" w:eastAsia="Times New Roman" w:hAnsi="Times New Roman" w:cs="Times New Roman"/>
          <w:color w:val="000000"/>
          <w:sz w:val="26"/>
          <w:szCs w:val="26"/>
          <w:lang w:eastAsia="ru-RU"/>
        </w:rPr>
        <w:t>Руководствуясь частью 4.1 статьи 18 Федерального закона 24 июля 2007 года № 209-ФЗ «О развитии малого и среднего предпринимательства в Российской Федерации»</w:t>
      </w:r>
    </w:p>
    <w:p w:rsidR="00403D65" w:rsidRPr="00DC52B0" w:rsidRDefault="00403D65" w:rsidP="00403D65">
      <w:pPr>
        <w:spacing w:after="0" w:line="240" w:lineRule="auto"/>
        <w:jc w:val="center"/>
        <w:rPr>
          <w:rFonts w:ascii="Times New Roman" w:eastAsia="Times New Roman" w:hAnsi="Times New Roman" w:cs="Times New Roman"/>
          <w:sz w:val="26"/>
          <w:szCs w:val="26"/>
          <w:lang w:eastAsia="ru-RU"/>
        </w:rPr>
      </w:pP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РЕШИЛ:</w:t>
      </w:r>
    </w:p>
    <w:p w:rsidR="00403D65" w:rsidRPr="00DC52B0" w:rsidRDefault="00403D65" w:rsidP="00403D65">
      <w:pPr>
        <w:spacing w:after="0" w:line="240" w:lineRule="auto"/>
        <w:ind w:firstLine="708"/>
        <w:jc w:val="both"/>
        <w:rPr>
          <w:rFonts w:ascii="Times New Roman" w:eastAsia="Times New Roman" w:hAnsi="Times New Roman" w:cs="Times New Roman"/>
          <w:iCs/>
          <w:sz w:val="26"/>
          <w:szCs w:val="26"/>
          <w:lang w:eastAsia="ru-RU"/>
        </w:rPr>
      </w:pPr>
      <w:r w:rsidRPr="00DC52B0">
        <w:rPr>
          <w:rFonts w:ascii="Times New Roman" w:eastAsia="Times New Roman" w:hAnsi="Times New Roman" w:cs="Times New Roman"/>
          <w:iCs/>
          <w:sz w:val="26"/>
          <w:szCs w:val="26"/>
          <w:lang w:eastAsia="ru-RU"/>
        </w:rPr>
        <w:t xml:space="preserve">1. </w:t>
      </w:r>
      <w:proofErr w:type="gramStart"/>
      <w:r w:rsidRPr="00DC52B0">
        <w:rPr>
          <w:rFonts w:ascii="Times New Roman" w:eastAsia="Times New Roman" w:hAnsi="Times New Roman" w:cs="Times New Roman"/>
          <w:iCs/>
          <w:sz w:val="26"/>
          <w:szCs w:val="26"/>
          <w:lang w:eastAsia="ru-RU"/>
        </w:rPr>
        <w:t xml:space="preserve">Определить порядок и условия </w:t>
      </w:r>
      <w:r w:rsidRPr="00DC52B0">
        <w:rPr>
          <w:rFonts w:ascii="Times New Roman" w:eastAsia="Times New Roman" w:hAnsi="Times New Roman" w:cs="Times New Roman"/>
          <w:bCs/>
          <w:iCs/>
          <w:sz w:val="26"/>
          <w:szCs w:val="26"/>
          <w:lang w:eastAsia="ru-RU"/>
        </w:rPr>
        <w:t xml:space="preserve">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w:t>
      </w:r>
      <w:r w:rsidR="00AA5B67" w:rsidRPr="00DC52B0">
        <w:rPr>
          <w:rFonts w:ascii="Times New Roman" w:eastAsia="Times New Roman" w:hAnsi="Times New Roman" w:cs="Times New Roman"/>
          <w:bCs/>
          <w:iCs/>
          <w:sz w:val="26"/>
          <w:szCs w:val="26"/>
          <w:lang w:eastAsia="ru-RU"/>
        </w:rPr>
        <w:t>Ягодн</w:t>
      </w:r>
      <w:r w:rsidRPr="00DC52B0">
        <w:rPr>
          <w:rFonts w:ascii="Times New Roman" w:eastAsia="Times New Roman" w:hAnsi="Times New Roman" w:cs="Times New Roman"/>
          <w:bCs/>
          <w:iCs/>
          <w:sz w:val="26"/>
          <w:szCs w:val="26"/>
          <w:lang w:eastAsia="ru-RU"/>
        </w:rPr>
        <w:t>ого сельского поселения, свободного от прав третьих лиц, согласно приложению.</w:t>
      </w:r>
      <w:proofErr w:type="gramEnd"/>
    </w:p>
    <w:p w:rsidR="00403D65" w:rsidRPr="00DC52B0" w:rsidRDefault="00403D65" w:rsidP="00403D65">
      <w:pPr>
        <w:spacing w:after="0" w:line="240" w:lineRule="auto"/>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ab/>
      </w:r>
      <w:r w:rsidRPr="00DC52B0">
        <w:rPr>
          <w:rFonts w:ascii="Times New Roman" w:eastAsia="Times New Roman" w:hAnsi="Times New Roman" w:cs="Times New Roman"/>
          <w:color w:val="000000"/>
          <w:sz w:val="26"/>
          <w:szCs w:val="26"/>
          <w:lang w:eastAsia="ru-RU"/>
        </w:rPr>
        <w:t xml:space="preserve">2. </w:t>
      </w:r>
      <w:r w:rsidR="00AA5B67" w:rsidRPr="00DC52B0">
        <w:rPr>
          <w:rFonts w:ascii="Times New Roman CYR" w:eastAsia="Times New Roman" w:hAnsi="Times New Roman CYR" w:cs="Times New Roman CYR"/>
          <w:sz w:val="26"/>
          <w:szCs w:val="26"/>
          <w:lang w:eastAsia="ru-RU"/>
        </w:rPr>
        <w:t>Настоящее решение подлежит официальному опубликованию                                           в «Информационном бюллетене» и размещению на официальном сайте Ягодного сельского поселения www.yaselp.asino.ru.</w:t>
      </w:r>
    </w:p>
    <w:p w:rsidR="00403D65" w:rsidRPr="00DC52B0" w:rsidRDefault="00403D65" w:rsidP="00403D65">
      <w:pPr>
        <w:spacing w:after="0" w:line="240" w:lineRule="auto"/>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ab/>
        <w:t>3. Контроль исполнения настоящего решения возложить на социально-экономический комитет</w:t>
      </w:r>
      <w:r w:rsidR="00187E59" w:rsidRPr="00DC52B0">
        <w:rPr>
          <w:rFonts w:ascii="Times New Roman" w:eastAsia="Times New Roman" w:hAnsi="Times New Roman" w:cs="Times New Roman"/>
          <w:sz w:val="26"/>
          <w:szCs w:val="26"/>
          <w:lang w:eastAsia="ru-RU"/>
        </w:rPr>
        <w:t xml:space="preserve"> Совета Ягодного сельского поселения</w:t>
      </w:r>
      <w:r w:rsidRPr="00DC52B0">
        <w:rPr>
          <w:rFonts w:ascii="Times New Roman" w:eastAsia="Times New Roman" w:hAnsi="Times New Roman" w:cs="Times New Roman"/>
          <w:sz w:val="26"/>
          <w:szCs w:val="26"/>
          <w:lang w:eastAsia="ru-RU"/>
        </w:rPr>
        <w:t>.</w:t>
      </w:r>
    </w:p>
    <w:p w:rsidR="00403D65" w:rsidRPr="00DC52B0" w:rsidRDefault="00403D65" w:rsidP="00403D65">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r w:rsidRPr="00DC52B0">
        <w:rPr>
          <w:rFonts w:ascii="Times New Roman" w:eastAsia="Times New Roman" w:hAnsi="Times New Roman" w:cs="Times New Roman"/>
          <w:iCs/>
          <w:sz w:val="26"/>
          <w:szCs w:val="26"/>
          <w:lang w:eastAsia="ru-RU"/>
        </w:rPr>
        <w:t xml:space="preserve">         </w:t>
      </w:r>
      <w:r w:rsidRPr="00DC52B0">
        <w:rPr>
          <w:rFonts w:ascii="Times New Roman" w:eastAsia="Times New Roman" w:hAnsi="Times New Roman" w:cs="Times New Roman"/>
          <w:iCs/>
          <w:sz w:val="26"/>
          <w:szCs w:val="26"/>
          <w:lang w:eastAsia="ru-RU"/>
        </w:rPr>
        <w:tab/>
      </w:r>
    </w:p>
    <w:p w:rsidR="00403D65" w:rsidRPr="00DC52B0" w:rsidRDefault="00403D65" w:rsidP="00403D65">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r w:rsidRPr="00DC52B0">
        <w:rPr>
          <w:rFonts w:ascii="Times New Roman" w:eastAsia="Times New Roman" w:hAnsi="Times New Roman" w:cs="Times New Roman"/>
          <w:iCs/>
          <w:sz w:val="26"/>
          <w:szCs w:val="26"/>
          <w:lang w:eastAsia="ru-RU"/>
        </w:rPr>
        <w:t xml:space="preserve">         </w:t>
      </w:r>
      <w:r w:rsidRPr="00DC52B0">
        <w:rPr>
          <w:rFonts w:ascii="Times New Roman" w:eastAsia="Times New Roman" w:hAnsi="Times New Roman" w:cs="Times New Roman"/>
          <w:iCs/>
          <w:sz w:val="26"/>
          <w:szCs w:val="26"/>
          <w:lang w:eastAsia="ru-RU"/>
        </w:rPr>
        <w:tab/>
      </w:r>
    </w:p>
    <w:p w:rsidR="00403D65" w:rsidRPr="00DC52B0" w:rsidRDefault="00DC52B0" w:rsidP="00AA5B67">
      <w:pPr>
        <w:autoSpaceDE w:val="0"/>
        <w:autoSpaceDN w:val="0"/>
        <w:adjustRightInd w:val="0"/>
        <w:spacing w:after="0" w:line="240" w:lineRule="auto"/>
        <w:jc w:val="both"/>
        <w:rPr>
          <w:rFonts w:ascii="Times New Roman" w:eastAsia="Times New Roman" w:hAnsi="Times New Roman" w:cs="Times New Roman"/>
          <w:iCs/>
          <w:sz w:val="26"/>
          <w:szCs w:val="26"/>
          <w:lang w:eastAsia="ru-RU"/>
        </w:rPr>
      </w:pPr>
      <w:r>
        <w:rPr>
          <w:rFonts w:ascii="Times New Roman" w:eastAsia="Times New Roman" w:hAnsi="Times New Roman" w:cs="Times New Roman"/>
          <w:iCs/>
          <w:sz w:val="26"/>
          <w:szCs w:val="26"/>
          <w:lang w:eastAsia="ru-RU"/>
        </w:rPr>
        <w:t xml:space="preserve">      </w:t>
      </w:r>
      <w:r w:rsidR="00403D65" w:rsidRPr="00DC52B0">
        <w:rPr>
          <w:rFonts w:ascii="Times New Roman" w:eastAsia="Times New Roman" w:hAnsi="Times New Roman" w:cs="Times New Roman"/>
          <w:iCs/>
          <w:sz w:val="26"/>
          <w:szCs w:val="26"/>
          <w:lang w:eastAsia="ru-RU"/>
        </w:rPr>
        <w:t>Глава</w:t>
      </w:r>
      <w:r w:rsidR="0044471D" w:rsidRPr="00DC52B0">
        <w:rPr>
          <w:rFonts w:ascii="Times New Roman" w:eastAsia="Times New Roman" w:hAnsi="Times New Roman" w:cs="Times New Roman"/>
          <w:iCs/>
          <w:sz w:val="26"/>
          <w:szCs w:val="26"/>
          <w:lang w:eastAsia="ru-RU"/>
        </w:rPr>
        <w:t xml:space="preserve"> Ягодного</w:t>
      </w:r>
      <w:r w:rsidR="00403D65" w:rsidRPr="00DC52B0">
        <w:rPr>
          <w:rFonts w:ascii="Times New Roman" w:eastAsia="Times New Roman" w:hAnsi="Times New Roman" w:cs="Times New Roman"/>
          <w:iCs/>
          <w:sz w:val="26"/>
          <w:szCs w:val="26"/>
          <w:lang w:eastAsia="ru-RU"/>
        </w:rPr>
        <w:t xml:space="preserve"> сельского поселения                           </w:t>
      </w:r>
      <w:r w:rsidR="0044471D" w:rsidRPr="00DC52B0">
        <w:rPr>
          <w:rFonts w:ascii="Times New Roman" w:eastAsia="Times New Roman" w:hAnsi="Times New Roman" w:cs="Times New Roman"/>
          <w:iCs/>
          <w:sz w:val="26"/>
          <w:szCs w:val="26"/>
          <w:lang w:eastAsia="ru-RU"/>
        </w:rPr>
        <w:t xml:space="preserve">                    Г.И. Баранов</w:t>
      </w:r>
    </w:p>
    <w:p w:rsidR="00403D65" w:rsidRPr="00DC52B0" w:rsidRDefault="00403D65" w:rsidP="00403D6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AA049F" w:rsidRPr="00DC52B0" w:rsidRDefault="00AA049F" w:rsidP="00403D6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AA049F" w:rsidRPr="00DC52B0" w:rsidRDefault="00AA049F" w:rsidP="00403D6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AA049F" w:rsidRDefault="00AA049F" w:rsidP="00403D6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DC52B0" w:rsidRDefault="00DC52B0" w:rsidP="00403D6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DC52B0" w:rsidRDefault="00DC52B0" w:rsidP="00403D6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DC52B0" w:rsidRDefault="00DC52B0" w:rsidP="00403D6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DC52B0" w:rsidRPr="00DC52B0" w:rsidRDefault="00DC52B0" w:rsidP="00403D65">
      <w:pPr>
        <w:autoSpaceDE w:val="0"/>
        <w:autoSpaceDN w:val="0"/>
        <w:adjustRightInd w:val="0"/>
        <w:spacing w:after="0" w:line="240" w:lineRule="auto"/>
        <w:ind w:firstLine="540"/>
        <w:jc w:val="both"/>
        <w:rPr>
          <w:rFonts w:ascii="Times New Roman" w:eastAsia="Times New Roman" w:hAnsi="Times New Roman" w:cs="Times New Roman"/>
          <w:iCs/>
          <w:sz w:val="26"/>
          <w:szCs w:val="26"/>
          <w:lang w:eastAsia="ru-RU"/>
        </w:rPr>
      </w:pPr>
    </w:p>
    <w:p w:rsidR="00403D65" w:rsidRPr="00DC52B0" w:rsidRDefault="00403D65" w:rsidP="0044471D">
      <w:pPr>
        <w:spacing w:after="0" w:line="240" w:lineRule="auto"/>
        <w:ind w:left="4820"/>
        <w:jc w:val="both"/>
        <w:rPr>
          <w:rFonts w:ascii="Times New Roman" w:eastAsia="Times New Roman" w:hAnsi="Times New Roman" w:cs="Times New Roman"/>
          <w:iCs/>
          <w:sz w:val="26"/>
          <w:szCs w:val="26"/>
          <w:lang w:eastAsia="ru-RU"/>
        </w:rPr>
      </w:pPr>
      <w:r w:rsidRPr="00DC52B0">
        <w:rPr>
          <w:rFonts w:ascii="Times New Roman" w:eastAsia="Times New Roman" w:hAnsi="Times New Roman" w:cs="Times New Roman"/>
          <w:iCs/>
          <w:sz w:val="26"/>
          <w:szCs w:val="26"/>
          <w:lang w:eastAsia="ru-RU"/>
        </w:rPr>
        <w:lastRenderedPageBreak/>
        <w:t xml:space="preserve">Приложение </w:t>
      </w:r>
    </w:p>
    <w:p w:rsidR="00403D65" w:rsidRPr="00DC52B0" w:rsidRDefault="00403D65" w:rsidP="0044471D">
      <w:pPr>
        <w:spacing w:after="0" w:line="240" w:lineRule="auto"/>
        <w:ind w:left="4820"/>
        <w:jc w:val="both"/>
        <w:rPr>
          <w:rFonts w:ascii="Times New Roman" w:eastAsia="Times New Roman" w:hAnsi="Times New Roman" w:cs="Times New Roman"/>
          <w:iCs/>
          <w:sz w:val="26"/>
          <w:szCs w:val="26"/>
          <w:lang w:eastAsia="ru-RU"/>
        </w:rPr>
      </w:pPr>
      <w:r w:rsidRPr="00DC52B0">
        <w:rPr>
          <w:rFonts w:ascii="Times New Roman" w:eastAsia="Times New Roman" w:hAnsi="Times New Roman" w:cs="Times New Roman"/>
          <w:iCs/>
          <w:sz w:val="26"/>
          <w:szCs w:val="26"/>
          <w:lang w:eastAsia="ru-RU"/>
        </w:rPr>
        <w:t>к решению Совета</w:t>
      </w:r>
    </w:p>
    <w:p w:rsidR="00403D65" w:rsidRPr="00DC52B0" w:rsidRDefault="00AA5B67" w:rsidP="0044471D">
      <w:pPr>
        <w:spacing w:after="0" w:line="240" w:lineRule="auto"/>
        <w:ind w:left="4820"/>
        <w:jc w:val="both"/>
        <w:rPr>
          <w:rFonts w:ascii="Times New Roman" w:eastAsia="Times New Roman" w:hAnsi="Times New Roman" w:cs="Times New Roman"/>
          <w:iCs/>
          <w:sz w:val="26"/>
          <w:szCs w:val="26"/>
          <w:lang w:eastAsia="ru-RU"/>
        </w:rPr>
      </w:pPr>
      <w:r w:rsidRPr="00DC52B0">
        <w:rPr>
          <w:rFonts w:ascii="Times New Roman" w:eastAsia="Times New Roman" w:hAnsi="Times New Roman" w:cs="Times New Roman"/>
          <w:iCs/>
          <w:sz w:val="26"/>
          <w:szCs w:val="26"/>
          <w:lang w:eastAsia="ru-RU"/>
        </w:rPr>
        <w:t>Ягодн</w:t>
      </w:r>
      <w:r w:rsidR="00403D65" w:rsidRPr="00DC52B0">
        <w:rPr>
          <w:rFonts w:ascii="Times New Roman" w:eastAsia="Times New Roman" w:hAnsi="Times New Roman" w:cs="Times New Roman"/>
          <w:iCs/>
          <w:sz w:val="26"/>
          <w:szCs w:val="26"/>
          <w:lang w:eastAsia="ru-RU"/>
        </w:rPr>
        <w:t>ого сельского</w:t>
      </w:r>
    </w:p>
    <w:p w:rsidR="00403D65" w:rsidRPr="00DC52B0" w:rsidRDefault="00403D65" w:rsidP="0044471D">
      <w:pPr>
        <w:spacing w:after="0" w:line="240" w:lineRule="auto"/>
        <w:ind w:left="4820"/>
        <w:jc w:val="both"/>
        <w:rPr>
          <w:rFonts w:ascii="Times New Roman" w:eastAsia="Times New Roman" w:hAnsi="Times New Roman" w:cs="Times New Roman"/>
          <w:iCs/>
          <w:sz w:val="26"/>
          <w:szCs w:val="26"/>
          <w:lang w:eastAsia="ru-RU"/>
        </w:rPr>
      </w:pPr>
      <w:r w:rsidRPr="00DC52B0">
        <w:rPr>
          <w:rFonts w:ascii="Times New Roman" w:eastAsia="Times New Roman" w:hAnsi="Times New Roman" w:cs="Times New Roman"/>
          <w:iCs/>
          <w:sz w:val="26"/>
          <w:szCs w:val="26"/>
          <w:lang w:eastAsia="ru-RU"/>
        </w:rPr>
        <w:t xml:space="preserve">поселения от </w:t>
      </w:r>
      <w:r w:rsidR="00DC52B0">
        <w:rPr>
          <w:rFonts w:ascii="Times New Roman" w:eastAsia="Times New Roman" w:hAnsi="Times New Roman" w:cs="Times New Roman"/>
          <w:iCs/>
          <w:sz w:val="26"/>
          <w:szCs w:val="26"/>
          <w:lang w:eastAsia="ru-RU"/>
        </w:rPr>
        <w:t>16</w:t>
      </w:r>
      <w:r w:rsidRPr="00DC52B0">
        <w:rPr>
          <w:rFonts w:ascii="Times New Roman" w:eastAsia="Times New Roman" w:hAnsi="Times New Roman" w:cs="Times New Roman"/>
          <w:iCs/>
          <w:sz w:val="26"/>
          <w:szCs w:val="26"/>
          <w:lang w:eastAsia="ru-RU"/>
        </w:rPr>
        <w:t>.</w:t>
      </w:r>
      <w:r w:rsidR="00DC52B0">
        <w:rPr>
          <w:rFonts w:ascii="Times New Roman" w:eastAsia="Times New Roman" w:hAnsi="Times New Roman" w:cs="Times New Roman"/>
          <w:iCs/>
          <w:sz w:val="26"/>
          <w:szCs w:val="26"/>
          <w:lang w:eastAsia="ru-RU"/>
        </w:rPr>
        <w:t>08</w:t>
      </w:r>
      <w:r w:rsidRPr="00DC52B0">
        <w:rPr>
          <w:rFonts w:ascii="Times New Roman" w:eastAsia="Times New Roman" w:hAnsi="Times New Roman" w:cs="Times New Roman"/>
          <w:iCs/>
          <w:sz w:val="26"/>
          <w:szCs w:val="26"/>
          <w:lang w:eastAsia="ru-RU"/>
        </w:rPr>
        <w:t>.</w:t>
      </w:r>
      <w:r w:rsidR="00DC52B0">
        <w:rPr>
          <w:rFonts w:ascii="Times New Roman" w:eastAsia="Times New Roman" w:hAnsi="Times New Roman" w:cs="Times New Roman"/>
          <w:iCs/>
          <w:sz w:val="26"/>
          <w:szCs w:val="26"/>
          <w:lang w:eastAsia="ru-RU"/>
        </w:rPr>
        <w:t>2019</w:t>
      </w:r>
      <w:r w:rsidRPr="00DC52B0">
        <w:rPr>
          <w:rFonts w:ascii="Times New Roman" w:eastAsia="Times New Roman" w:hAnsi="Times New Roman" w:cs="Times New Roman"/>
          <w:iCs/>
          <w:sz w:val="26"/>
          <w:szCs w:val="26"/>
          <w:lang w:eastAsia="ru-RU"/>
        </w:rPr>
        <w:t xml:space="preserve"> № </w:t>
      </w:r>
      <w:r w:rsidR="00DC52B0">
        <w:rPr>
          <w:rFonts w:ascii="Times New Roman" w:eastAsia="Times New Roman" w:hAnsi="Times New Roman" w:cs="Times New Roman"/>
          <w:iCs/>
          <w:sz w:val="26"/>
          <w:szCs w:val="26"/>
          <w:lang w:eastAsia="ru-RU"/>
        </w:rPr>
        <w:t>102</w:t>
      </w:r>
    </w:p>
    <w:p w:rsidR="00403D65" w:rsidRPr="00DC52B0" w:rsidRDefault="00403D65" w:rsidP="00403D65">
      <w:pPr>
        <w:spacing w:after="0" w:line="240" w:lineRule="auto"/>
        <w:ind w:left="7080"/>
        <w:jc w:val="both"/>
        <w:rPr>
          <w:rFonts w:ascii="Times New Roman" w:eastAsia="Times New Roman" w:hAnsi="Times New Roman" w:cs="Times New Roman"/>
          <w:iCs/>
          <w:sz w:val="26"/>
          <w:szCs w:val="26"/>
          <w:lang w:eastAsia="ru-RU"/>
        </w:rPr>
      </w:pPr>
    </w:p>
    <w:p w:rsidR="00403D65" w:rsidRPr="00DC52B0" w:rsidRDefault="00403D65" w:rsidP="00403D65">
      <w:pPr>
        <w:spacing w:after="0" w:line="240" w:lineRule="auto"/>
        <w:ind w:left="7080"/>
        <w:jc w:val="both"/>
        <w:rPr>
          <w:rFonts w:ascii="Times New Roman" w:eastAsia="Times New Roman" w:hAnsi="Times New Roman" w:cs="Times New Roman"/>
          <w:iCs/>
          <w:sz w:val="26"/>
          <w:szCs w:val="26"/>
          <w:lang w:eastAsia="ru-RU"/>
        </w:rPr>
      </w:pPr>
    </w:p>
    <w:p w:rsidR="00403D65" w:rsidRPr="00DC52B0" w:rsidRDefault="00403D65" w:rsidP="00403D65">
      <w:pPr>
        <w:spacing w:after="0" w:line="240" w:lineRule="auto"/>
        <w:ind w:firstLine="708"/>
        <w:jc w:val="center"/>
        <w:rPr>
          <w:rFonts w:ascii="Times New Roman" w:eastAsia="Times New Roman" w:hAnsi="Times New Roman" w:cs="Times New Roman"/>
          <w:bCs/>
          <w:iCs/>
          <w:sz w:val="26"/>
          <w:szCs w:val="26"/>
          <w:lang w:eastAsia="ru-RU"/>
        </w:rPr>
      </w:pPr>
      <w:proofErr w:type="gramStart"/>
      <w:r w:rsidRPr="00DC52B0">
        <w:rPr>
          <w:rFonts w:ascii="Times New Roman" w:eastAsia="Times New Roman" w:hAnsi="Times New Roman" w:cs="Times New Roman"/>
          <w:iCs/>
          <w:sz w:val="26"/>
          <w:szCs w:val="26"/>
          <w:lang w:eastAsia="ru-RU"/>
        </w:rPr>
        <w:t xml:space="preserve">Порядок и условия </w:t>
      </w:r>
      <w:r w:rsidRPr="00DC52B0">
        <w:rPr>
          <w:rFonts w:ascii="Times New Roman" w:eastAsia="Times New Roman" w:hAnsi="Times New Roman" w:cs="Times New Roman"/>
          <w:bCs/>
          <w:iCs/>
          <w:sz w:val="26"/>
          <w:szCs w:val="26"/>
          <w:lang w:eastAsia="ru-RU"/>
        </w:rPr>
        <w:t xml:space="preserve">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w:t>
      </w:r>
      <w:r w:rsidR="00AA5B67" w:rsidRPr="00DC52B0">
        <w:rPr>
          <w:rFonts w:ascii="Times New Roman" w:eastAsia="Times New Roman" w:hAnsi="Times New Roman" w:cs="Times New Roman"/>
          <w:bCs/>
          <w:iCs/>
          <w:sz w:val="26"/>
          <w:szCs w:val="26"/>
          <w:lang w:eastAsia="ru-RU"/>
        </w:rPr>
        <w:t>Ягодн</w:t>
      </w:r>
      <w:r w:rsidRPr="00DC52B0">
        <w:rPr>
          <w:rFonts w:ascii="Times New Roman" w:eastAsia="Times New Roman" w:hAnsi="Times New Roman" w:cs="Times New Roman"/>
          <w:bCs/>
          <w:iCs/>
          <w:sz w:val="26"/>
          <w:szCs w:val="26"/>
          <w:lang w:eastAsia="ru-RU"/>
        </w:rPr>
        <w:t>ого сельского поселения, свободного от прав третьих лиц</w:t>
      </w:r>
      <w:proofErr w:type="gramEnd"/>
    </w:p>
    <w:p w:rsidR="00403D65" w:rsidRPr="00DC52B0" w:rsidRDefault="00403D65" w:rsidP="00403D65">
      <w:pPr>
        <w:spacing w:after="0" w:line="240" w:lineRule="auto"/>
        <w:ind w:firstLine="708"/>
        <w:jc w:val="center"/>
        <w:rPr>
          <w:rFonts w:ascii="Times New Roman" w:eastAsia="Times New Roman" w:hAnsi="Times New Roman" w:cs="Times New Roman"/>
          <w:b/>
          <w:bCs/>
          <w:iCs/>
          <w:sz w:val="26"/>
          <w:szCs w:val="26"/>
          <w:lang w:eastAsia="ru-RU"/>
        </w:rPr>
      </w:pPr>
    </w:p>
    <w:p w:rsidR="00403D65" w:rsidRPr="00DC52B0" w:rsidRDefault="00403D65" w:rsidP="00403D65">
      <w:pPr>
        <w:spacing w:after="0" w:line="240" w:lineRule="auto"/>
        <w:ind w:firstLine="708"/>
        <w:jc w:val="center"/>
        <w:rPr>
          <w:rFonts w:ascii="Times New Roman" w:eastAsia="Times New Roman" w:hAnsi="Times New Roman" w:cs="Times New Roman"/>
          <w:sz w:val="26"/>
          <w:szCs w:val="26"/>
          <w:lang w:eastAsia="ru-RU"/>
        </w:rPr>
      </w:pPr>
    </w:p>
    <w:p w:rsidR="00403D65" w:rsidRPr="00DC52B0" w:rsidRDefault="00403D65" w:rsidP="00403D65">
      <w:pPr>
        <w:spacing w:after="0" w:line="240" w:lineRule="auto"/>
        <w:ind w:firstLine="708"/>
        <w:jc w:val="center"/>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1. Общие положения</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1. </w:t>
      </w:r>
      <w:proofErr w:type="gramStart"/>
      <w:r w:rsidRPr="00DC52B0">
        <w:rPr>
          <w:rFonts w:ascii="Times New Roman" w:eastAsia="Times New Roman" w:hAnsi="Times New Roman" w:cs="Times New Roman"/>
          <w:sz w:val="26"/>
          <w:szCs w:val="26"/>
          <w:lang w:eastAsia="ru-RU"/>
        </w:rPr>
        <w:t>Настоящий документ определяет порядок и условия предоставления в аренду (</w:t>
      </w:r>
      <w:r w:rsidRPr="00DC52B0">
        <w:rPr>
          <w:rFonts w:ascii="Times New Roman" w:eastAsia="Times New Roman" w:hAnsi="Times New Roman" w:cs="Times New Roman"/>
          <w:bCs/>
          <w:iCs/>
          <w:sz w:val="26"/>
          <w:szCs w:val="26"/>
          <w:lang w:eastAsia="ru-RU"/>
        </w:rPr>
        <w:t xml:space="preserve">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муниципальными программами (подпрограммами) приоритетными видами деятельности) включенного в перечень муниципального имущества </w:t>
      </w:r>
      <w:r w:rsidR="00AA5B67" w:rsidRPr="00DC52B0">
        <w:rPr>
          <w:rFonts w:ascii="Times New Roman" w:eastAsia="Times New Roman" w:hAnsi="Times New Roman" w:cs="Times New Roman"/>
          <w:bCs/>
          <w:iCs/>
          <w:sz w:val="26"/>
          <w:szCs w:val="26"/>
          <w:lang w:eastAsia="ru-RU"/>
        </w:rPr>
        <w:t>Ягодн</w:t>
      </w:r>
      <w:r w:rsidRPr="00DC52B0">
        <w:rPr>
          <w:rFonts w:ascii="Times New Roman" w:eastAsia="Times New Roman" w:hAnsi="Times New Roman" w:cs="Times New Roman"/>
          <w:bCs/>
          <w:iCs/>
          <w:sz w:val="26"/>
          <w:szCs w:val="26"/>
          <w:lang w:eastAsia="ru-RU"/>
        </w:rPr>
        <w:t>ого сельского поселения, свободного от прав третьих лиц</w:t>
      </w:r>
      <w:r w:rsidRPr="00DC52B0">
        <w:rPr>
          <w:rFonts w:ascii="Times New Roman" w:eastAsia="Times New Roman" w:hAnsi="Times New Roman" w:cs="Times New Roman"/>
          <w:sz w:val="26"/>
          <w:szCs w:val="26"/>
          <w:lang w:eastAsia="ru-RU"/>
        </w:rPr>
        <w:t xml:space="preserve"> (за исключением имущественных прав субъектов малого и среднего предпринимательства), предназначенного для</w:t>
      </w:r>
      <w:proofErr w:type="gramEnd"/>
      <w:r w:rsidRPr="00DC52B0">
        <w:rPr>
          <w:rFonts w:ascii="Times New Roman" w:eastAsia="Times New Roman" w:hAnsi="Times New Roman" w:cs="Times New Roman"/>
          <w:sz w:val="26"/>
          <w:szCs w:val="26"/>
          <w:lang w:eastAsia="ru-RU"/>
        </w:rPr>
        <w:t xml:space="preserve"> предоставления во владение </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Перечень).</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2. Принятие решений о передаче в аренду, безвозмездное пользование, заключение, изменение, расторжение договоров аренды, безвозмездного пользования муниципального имущества из Перечня, </w:t>
      </w:r>
      <w:proofErr w:type="gramStart"/>
      <w:r w:rsidRPr="00DC52B0">
        <w:rPr>
          <w:rFonts w:ascii="Times New Roman" w:eastAsia="Times New Roman" w:hAnsi="Times New Roman" w:cs="Times New Roman"/>
          <w:sz w:val="26"/>
          <w:szCs w:val="26"/>
          <w:lang w:eastAsia="ru-RU"/>
        </w:rPr>
        <w:t>контроль за</w:t>
      </w:r>
      <w:proofErr w:type="gramEnd"/>
      <w:r w:rsidRPr="00DC52B0">
        <w:rPr>
          <w:rFonts w:ascii="Times New Roman" w:eastAsia="Times New Roman" w:hAnsi="Times New Roman" w:cs="Times New Roman"/>
          <w:sz w:val="26"/>
          <w:szCs w:val="26"/>
          <w:lang w:eastAsia="ru-RU"/>
        </w:rPr>
        <w:t xml:space="preserve"> использованием муниципального имущества и поступлением арендной платы осуществляется Администрацией </w:t>
      </w:r>
      <w:r w:rsidR="00AA5B67" w:rsidRPr="00DC52B0">
        <w:rPr>
          <w:rFonts w:ascii="Times New Roman" w:eastAsia="Times New Roman" w:hAnsi="Times New Roman" w:cs="Times New Roman"/>
          <w:sz w:val="26"/>
          <w:szCs w:val="26"/>
          <w:lang w:eastAsia="ru-RU"/>
        </w:rPr>
        <w:t>Ягодн</w:t>
      </w:r>
      <w:r w:rsidRPr="00DC52B0">
        <w:rPr>
          <w:rFonts w:ascii="Times New Roman" w:eastAsia="Times New Roman" w:hAnsi="Times New Roman" w:cs="Times New Roman"/>
          <w:sz w:val="26"/>
          <w:szCs w:val="26"/>
          <w:lang w:eastAsia="ru-RU"/>
        </w:rPr>
        <w:t>ого сельского поселения (далее – Администрация поселения).</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3. </w:t>
      </w:r>
      <w:proofErr w:type="gramStart"/>
      <w:r w:rsidRPr="00DC52B0">
        <w:rPr>
          <w:rFonts w:ascii="Times New Roman" w:eastAsia="Times New Roman" w:hAnsi="Times New Roman" w:cs="Times New Roman"/>
          <w:sz w:val="26"/>
          <w:szCs w:val="26"/>
          <w:lang w:eastAsia="ru-RU"/>
        </w:rPr>
        <w:t xml:space="preserve">Право на предоставление в аренду, безвозмездное пользование муниципального имущества, включенного в Перечень, имеют субъекты малого </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и среднего предпринимательства, организации, образующие инфраструктуру субъектов малого и среднего предпринимательства, отвечающие условиям, установленным Федеральным законом от 24 июля 2007 года № 209-ФЗ «О развитии малого и среднего предпринимательства в Российской Федерации» (далее - субъекты малого и среднего предпринимательства).</w:t>
      </w:r>
      <w:proofErr w:type="gramEnd"/>
    </w:p>
    <w:p w:rsidR="00403D65" w:rsidRPr="00DC52B0" w:rsidRDefault="00403D65" w:rsidP="00403D65">
      <w:pPr>
        <w:spacing w:after="0" w:line="240" w:lineRule="auto"/>
        <w:jc w:val="both"/>
        <w:rPr>
          <w:rFonts w:ascii="Times New Roman" w:eastAsia="Times New Roman" w:hAnsi="Times New Roman" w:cs="Times New Roman"/>
          <w:sz w:val="26"/>
          <w:szCs w:val="26"/>
          <w:lang w:eastAsia="ru-RU"/>
        </w:rPr>
      </w:pPr>
    </w:p>
    <w:p w:rsidR="00403D65" w:rsidRPr="00DC52B0" w:rsidRDefault="00403D65" w:rsidP="00403D65">
      <w:pPr>
        <w:spacing w:after="0" w:line="240" w:lineRule="auto"/>
        <w:jc w:val="center"/>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2. Порядок заключения договоров аренды и безвозмездного пользования</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4. Для заключения договора аренды, безвозмездного пользования муниципального имущества, внесенного в Перечень, субъект малого или среднего предпринимательства предоставляет в Администрацию </w:t>
      </w:r>
      <w:r w:rsidR="00AA5B67" w:rsidRPr="00DC52B0">
        <w:rPr>
          <w:rFonts w:ascii="Times New Roman" w:eastAsia="Times New Roman" w:hAnsi="Times New Roman" w:cs="Times New Roman"/>
          <w:sz w:val="26"/>
          <w:szCs w:val="26"/>
          <w:lang w:eastAsia="ru-RU"/>
        </w:rPr>
        <w:t>Ягодн</w:t>
      </w:r>
      <w:r w:rsidRPr="00DC52B0">
        <w:rPr>
          <w:rFonts w:ascii="Times New Roman" w:eastAsia="Times New Roman" w:hAnsi="Times New Roman" w:cs="Times New Roman"/>
          <w:sz w:val="26"/>
          <w:szCs w:val="26"/>
          <w:lang w:eastAsia="ru-RU"/>
        </w:rPr>
        <w:t>ого сельского поселения следующие документы:</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1) письменное обращение о передаче объекта в аренду, безвозмездное пользование с указанием срока договора;</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lastRenderedPageBreak/>
        <w:t>2) копии учредительных документов, свидетельства о государственной регистрации юридического лица или свидетельства о государственной регистрации индивидуального предпринимателя;</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3) копию свидетельства о постановке на учет в налоговом органе;</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4) выписку из Единого государственного реестра юридических лиц или Единого государственного реестра предпринимателей;</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5) документы, подтверждающие полномочия лица на подписание договора от имени юридического лица;</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6) копию документа, удостоверяющего личность индивидуального предпринимателя (физического лица);</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7) перечень видов деятельности, осуществляемых субъектом малого и среднего предпринимательства;</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8) документы, подтверждающие принадлежность заявителя к категории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5. Администрация поселения </w:t>
      </w:r>
      <w:proofErr w:type="gramStart"/>
      <w:r w:rsidRPr="00DC52B0">
        <w:rPr>
          <w:rFonts w:ascii="Times New Roman" w:eastAsia="Times New Roman" w:hAnsi="Times New Roman" w:cs="Times New Roman"/>
          <w:sz w:val="26"/>
          <w:szCs w:val="26"/>
          <w:lang w:eastAsia="ru-RU"/>
        </w:rPr>
        <w:t>обязана</w:t>
      </w:r>
      <w:proofErr w:type="gramEnd"/>
      <w:r w:rsidRPr="00DC52B0">
        <w:rPr>
          <w:rFonts w:ascii="Times New Roman" w:eastAsia="Times New Roman" w:hAnsi="Times New Roman" w:cs="Times New Roman"/>
          <w:sz w:val="26"/>
          <w:szCs w:val="26"/>
          <w:lang w:eastAsia="ru-RU"/>
        </w:rPr>
        <w:t xml:space="preserve"> в течение трех рабочих дней со дня поступления документов в полном объеме принять решение о передаче муниципального имущества в аренду, безвозмездное пользование либо об отказе </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в этом.</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Основанием для отказа в заключени</w:t>
      </w:r>
      <w:proofErr w:type="gramStart"/>
      <w:r w:rsidRPr="00DC52B0">
        <w:rPr>
          <w:rFonts w:ascii="Times New Roman" w:eastAsia="Times New Roman" w:hAnsi="Times New Roman" w:cs="Times New Roman"/>
          <w:sz w:val="26"/>
          <w:szCs w:val="26"/>
          <w:lang w:eastAsia="ru-RU"/>
        </w:rPr>
        <w:t>и</w:t>
      </w:r>
      <w:proofErr w:type="gramEnd"/>
      <w:r w:rsidRPr="00DC52B0">
        <w:rPr>
          <w:rFonts w:ascii="Times New Roman" w:eastAsia="Times New Roman" w:hAnsi="Times New Roman" w:cs="Times New Roman"/>
          <w:sz w:val="26"/>
          <w:szCs w:val="26"/>
          <w:lang w:eastAsia="ru-RU"/>
        </w:rPr>
        <w:t xml:space="preserve"> договора аренды муниципального имущества, включенного в перечень, могут служить:</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1) несоответствие заявителя условиям отнесения к категории субъектов малого и среднего предпринимательства, установленным федеральным законом;</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2) наличие обременения испрашиваемого в аренду объекта правами третьих лиц - субъектов малого и среднего предпринимательства, установленными федеральным законом;</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3) непредставление документов, перечисленных в пункте 4 настоящего Порядка, в семидневный срок после подачи заявления;</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4) иные основания, предусмотренные законами и нормативными правовыми актами.</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6. Срок договора аренды, безвозмездного пользования муниципального имущества устанавливается с учетом мнения субъекта малого и среднего предпринимательства, срока амортизации имущества и должен составлять не менее чем пять лет. По истечении срока договора аренды, безвозмездного пользования арендатор либо ссудополучатель, надлежащим образом исполнявший свои обязанности, имеет преимущественное право перед другими лицами на заключение договора на новый срок.</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В случае отказа арендатора либо ссудополучателя от возобновления договора аренды, безвозмездного пользования, досрочного расторжения договора муниципальное имущество может быть передано другим заинтересованным субъектам малого и среднего предпринимательства в соответствии с настоящим Порядком.</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7. Решение по заявлению о предоставлении муниципального имущества, включенного в Перечень, в аренду, безвозмездное пользование либо об отказе в его предоставлении оформляется в виде постановления Администрации поселения</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 xml:space="preserve"> и может быть обжаловано в судебном порядке.</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lastRenderedPageBreak/>
        <w:t xml:space="preserve">8. Администрация поселения одновременно с принятием решения </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 xml:space="preserve">о предоставлении муниципального имущества в аренду, безвозмездное пользование готовит и направляет арендатору (ссудополучателю) проект договора аренды имущества в трехдневный срок с момента принятия решения согласно пункту </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7 настоящего Порядка. Передача имущества оформляется передаточным актом, отражающим фактическое состояние имущества. Сведения о заключении договора аренды, безвозмездного пользования вносятся в Перечень и публикуются на официальном сайте сельского поселения в сети Интернет.</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9. Арендатор либо ссудополучатель - субъект малого и среднего предпринимательства вправе в трехдневный срок с момента </w:t>
      </w:r>
      <w:proofErr w:type="gramStart"/>
      <w:r w:rsidRPr="00DC52B0">
        <w:rPr>
          <w:rFonts w:ascii="Times New Roman" w:eastAsia="Times New Roman" w:hAnsi="Times New Roman" w:cs="Times New Roman"/>
          <w:sz w:val="26"/>
          <w:szCs w:val="26"/>
          <w:lang w:eastAsia="ru-RU"/>
        </w:rPr>
        <w:t>получения проекта договора аренды имущества</w:t>
      </w:r>
      <w:proofErr w:type="gramEnd"/>
      <w:r w:rsidRPr="00DC52B0">
        <w:rPr>
          <w:rFonts w:ascii="Times New Roman" w:eastAsia="Times New Roman" w:hAnsi="Times New Roman" w:cs="Times New Roman"/>
          <w:sz w:val="26"/>
          <w:szCs w:val="26"/>
          <w:lang w:eastAsia="ru-RU"/>
        </w:rPr>
        <w:t xml:space="preserve"> подписать договор либо направить протокол разногласий к договору аренды, который подлежит рассмотрению Администрацией поселения</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 xml:space="preserve"> в пятидневный срок с момента его получения.</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При наличии неурегулированных разногласий по проекту договора они передаются на разрешение суда, за исключением случаев, когда стороны не пришли</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 xml:space="preserve"> к соглашению по существенным условиям договора аренды. При возникновении противоречий по существенным условиям договора аренды он считается незаключенным.</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10. </w:t>
      </w:r>
      <w:proofErr w:type="gramStart"/>
      <w:r w:rsidRPr="00DC52B0">
        <w:rPr>
          <w:rFonts w:ascii="Times New Roman" w:eastAsia="Times New Roman" w:hAnsi="Times New Roman" w:cs="Times New Roman"/>
          <w:sz w:val="26"/>
          <w:szCs w:val="26"/>
          <w:lang w:eastAsia="ru-RU"/>
        </w:rPr>
        <w:t>Преимущественное право на заключение договора аренды, безвозмездного пользования муниципального имущества, включенного в Перечень, имеют субъекты малого и среднего предпринимательства, занимающиеся социально значимыми видами деятельности, а именно: оказывающие жилищно-коммунальные услуги, бытовые услуги, услуги управляющей организации по управлению жилищным фондом, предоставляющие услуги общественных бань и прачечных, общественного питания (категория - столовая), осуществляющие розничную торговлю лекарственными средствами и препаратами, производящие сельскохозяйственную продукцию.</w:t>
      </w:r>
      <w:proofErr w:type="gramEnd"/>
    </w:p>
    <w:p w:rsidR="00403D65" w:rsidRPr="00DC52B0" w:rsidRDefault="00403D65" w:rsidP="00403D65">
      <w:pPr>
        <w:spacing w:after="0" w:line="240" w:lineRule="auto"/>
        <w:jc w:val="both"/>
        <w:rPr>
          <w:rFonts w:ascii="Times New Roman" w:eastAsia="Times New Roman" w:hAnsi="Times New Roman" w:cs="Times New Roman"/>
          <w:sz w:val="26"/>
          <w:szCs w:val="26"/>
          <w:lang w:eastAsia="ru-RU"/>
        </w:rPr>
      </w:pPr>
    </w:p>
    <w:p w:rsidR="00403D65" w:rsidRPr="00DC52B0" w:rsidRDefault="00403D65" w:rsidP="00403D65">
      <w:pPr>
        <w:spacing w:after="0" w:line="240" w:lineRule="auto"/>
        <w:jc w:val="center"/>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3. Арендная плата и льготы</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11. За пользование муниципальным имуществом, включенным в Перечень, субъекты малого и среднего предпринимательства ежемесячно вносят в бюджет </w:t>
      </w:r>
      <w:r w:rsidR="00AA5B67" w:rsidRPr="00DC52B0">
        <w:rPr>
          <w:rFonts w:ascii="Times New Roman" w:eastAsia="Times New Roman" w:hAnsi="Times New Roman" w:cs="Times New Roman"/>
          <w:sz w:val="26"/>
          <w:szCs w:val="26"/>
          <w:lang w:eastAsia="ru-RU"/>
        </w:rPr>
        <w:t>Ягодн</w:t>
      </w:r>
      <w:r w:rsidRPr="00DC52B0">
        <w:rPr>
          <w:rFonts w:ascii="Times New Roman" w:eastAsia="Times New Roman" w:hAnsi="Times New Roman" w:cs="Times New Roman"/>
          <w:sz w:val="26"/>
          <w:szCs w:val="26"/>
          <w:lang w:eastAsia="ru-RU"/>
        </w:rPr>
        <w:t>ого сельского поселения арендную плату в срок не позднее десятого числа текущего месяца в порядке, установленном договором аренды.</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12. Базовые ставки арендной платы за пользование муниципальным имуществом устанавливаются решением Совета </w:t>
      </w:r>
      <w:r w:rsidR="00AA5B67" w:rsidRPr="00DC52B0">
        <w:rPr>
          <w:rFonts w:ascii="Times New Roman" w:eastAsia="Times New Roman" w:hAnsi="Times New Roman" w:cs="Times New Roman"/>
          <w:sz w:val="26"/>
          <w:szCs w:val="26"/>
          <w:lang w:eastAsia="ru-RU"/>
        </w:rPr>
        <w:t>Ягодн</w:t>
      </w:r>
      <w:r w:rsidRPr="00DC52B0">
        <w:rPr>
          <w:rFonts w:ascii="Times New Roman" w:eastAsia="Times New Roman" w:hAnsi="Times New Roman" w:cs="Times New Roman"/>
          <w:sz w:val="26"/>
          <w:szCs w:val="26"/>
          <w:lang w:eastAsia="ru-RU"/>
        </w:rPr>
        <w:t xml:space="preserve">ого сельского поселения </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и подлежат пересмотру не чаще одного раза в год с учетом уровня инфляции.</w:t>
      </w:r>
    </w:p>
    <w:p w:rsidR="00403D65" w:rsidRPr="00DC52B0" w:rsidRDefault="00403D65" w:rsidP="00403D65">
      <w:pPr>
        <w:spacing w:after="0" w:line="240" w:lineRule="auto"/>
        <w:ind w:firstLine="708"/>
        <w:jc w:val="both"/>
        <w:rPr>
          <w:rFonts w:ascii="Times New Roman" w:eastAsia="Times New Roman" w:hAnsi="Times New Roman" w:cs="Times New Roman"/>
          <w:color w:val="993300"/>
          <w:sz w:val="26"/>
          <w:szCs w:val="26"/>
          <w:lang w:eastAsia="ru-RU"/>
        </w:rPr>
      </w:pPr>
      <w:r w:rsidRPr="00DC52B0">
        <w:rPr>
          <w:rFonts w:ascii="Times New Roman" w:eastAsia="Times New Roman" w:hAnsi="Times New Roman" w:cs="Times New Roman"/>
          <w:sz w:val="26"/>
          <w:szCs w:val="26"/>
          <w:lang w:eastAsia="ru-RU"/>
        </w:rPr>
        <w:t>13. Субъектам малого и среднего предпринимательства, занимающимся социально значимыми видами деятельности, при расчете арендной платы к базовым ставкам арендной платы применяются понижающие коэффициенты</w:t>
      </w:r>
      <w:r w:rsidRPr="00DC52B0">
        <w:rPr>
          <w:rFonts w:ascii="Times New Roman" w:eastAsia="Times New Roman" w:hAnsi="Times New Roman" w:cs="Times New Roman"/>
          <w:color w:val="993300"/>
          <w:sz w:val="26"/>
          <w:szCs w:val="26"/>
          <w:lang w:eastAsia="ru-RU"/>
        </w:rPr>
        <w:t>:</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1) оказание бытовых услуг населению (парикмахерские, ремонт обуви, ателье, ремонт бытовой техники и т.п.) - 0.6;</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2) оказание жилищно-коммунальных услуг, услуг управляющей организации </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в соответствии с Жилищным кодексом Российской Федерации, услуг общественных бань и прачечных - 0.5;</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3) розничная торговля лекарственными средствами и препаратами - 0.5.</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14. Указанные в пункте 13 настоящего Порядка льготы применяются Администрацией поселения в расчете арендной платы при условии предоставления субъектом малого и среднего предпринимательства документов, подтверждающих </w:t>
      </w:r>
      <w:r w:rsidRPr="00DC52B0">
        <w:rPr>
          <w:rFonts w:ascii="Times New Roman" w:eastAsia="Times New Roman" w:hAnsi="Times New Roman" w:cs="Times New Roman"/>
          <w:sz w:val="26"/>
          <w:szCs w:val="26"/>
          <w:lang w:eastAsia="ru-RU"/>
        </w:rPr>
        <w:lastRenderedPageBreak/>
        <w:t>оказание социально значимых услуг населению и использование муниципального имущества в соответствии с целевым назначением.</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15. Предоставление льгот по арендной плате не может носить индивидуального характера.</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16. Стоимость неотделимых улучшений арендованного имущества, произведенных с согласия Администрации поселения, может возмещаться арендатору при условии наличия расходных обязательств на его капитальный ремонт в бюджете сельского поселения.</w:t>
      </w:r>
    </w:p>
    <w:p w:rsidR="00403D65" w:rsidRPr="00DC52B0" w:rsidRDefault="00403D65" w:rsidP="00403D65">
      <w:pPr>
        <w:spacing w:after="0" w:line="240" w:lineRule="auto"/>
        <w:jc w:val="both"/>
        <w:rPr>
          <w:rFonts w:ascii="Times New Roman" w:eastAsia="Times New Roman" w:hAnsi="Times New Roman" w:cs="Times New Roman"/>
          <w:sz w:val="26"/>
          <w:szCs w:val="26"/>
          <w:lang w:eastAsia="ru-RU"/>
        </w:rPr>
      </w:pPr>
    </w:p>
    <w:p w:rsidR="00403D65" w:rsidRPr="00DC52B0" w:rsidRDefault="00403D65" w:rsidP="00403D65">
      <w:pPr>
        <w:spacing w:after="0" w:line="240" w:lineRule="auto"/>
        <w:jc w:val="center"/>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4. Особенности предоставления муниципального имущества </w:t>
      </w:r>
      <w:proofErr w:type="gramStart"/>
      <w:r w:rsidRPr="00DC52B0">
        <w:rPr>
          <w:rFonts w:ascii="Times New Roman" w:eastAsia="Times New Roman" w:hAnsi="Times New Roman" w:cs="Times New Roman"/>
          <w:sz w:val="26"/>
          <w:szCs w:val="26"/>
          <w:lang w:eastAsia="ru-RU"/>
        </w:rPr>
        <w:t>в</w:t>
      </w:r>
      <w:proofErr w:type="gramEnd"/>
      <w:r w:rsidRPr="00DC52B0">
        <w:rPr>
          <w:rFonts w:ascii="Times New Roman" w:eastAsia="Times New Roman" w:hAnsi="Times New Roman" w:cs="Times New Roman"/>
          <w:sz w:val="26"/>
          <w:szCs w:val="26"/>
          <w:lang w:eastAsia="ru-RU"/>
        </w:rPr>
        <w:t xml:space="preserve"> </w:t>
      </w:r>
    </w:p>
    <w:p w:rsidR="00403D65" w:rsidRPr="00DC52B0" w:rsidRDefault="00403D65" w:rsidP="00403D65">
      <w:pPr>
        <w:spacing w:after="0" w:line="240" w:lineRule="auto"/>
        <w:jc w:val="center"/>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безвозмездное пользование</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17. </w:t>
      </w:r>
      <w:proofErr w:type="gramStart"/>
      <w:r w:rsidRPr="00DC52B0">
        <w:rPr>
          <w:rFonts w:ascii="Times New Roman" w:eastAsia="Times New Roman" w:hAnsi="Times New Roman" w:cs="Times New Roman"/>
          <w:sz w:val="26"/>
          <w:szCs w:val="26"/>
          <w:lang w:eastAsia="ru-RU"/>
        </w:rPr>
        <w:t xml:space="preserve">Муниципальное имущество может быть предоставлено в безвозмездное пользование субъектам малого и среднего предпринимательства, занимающимся социально значимыми видами деятельности, а именно: оказывающим жилищно-коммунальные услуги, бытовые услуги, услуги управляющей организации по управлению жилым фондом, предоставляющие услуги общественных бань </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и прачечных, общественного питания (категория - столовая), осуществляющих розничную торговлю лекарственными средствами и препаратами, производящим сельскохозяйственную продукцию, на основании ходатайства координационного (совещательного) органа в области</w:t>
      </w:r>
      <w:proofErr w:type="gramEnd"/>
      <w:r w:rsidRPr="00DC52B0">
        <w:rPr>
          <w:rFonts w:ascii="Times New Roman" w:eastAsia="Times New Roman" w:hAnsi="Times New Roman" w:cs="Times New Roman"/>
          <w:sz w:val="26"/>
          <w:szCs w:val="26"/>
          <w:lang w:eastAsia="ru-RU"/>
        </w:rPr>
        <w:t xml:space="preserve"> развития малого и среднего предпринимательства.</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18. Срок договора безвозмездного пользования муниципальным имуществом устанавливается договором и должен составлять не менее чем 3 года.</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19. В договоре безвозмездного пользования муниципальным имуществом предусматривается обязанность ссудополучателя поддерживать имущество </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в исправном состоянии, включая осуществление текущего и капитального ремонта, несение расходов на его содержание.</w:t>
      </w:r>
    </w:p>
    <w:p w:rsidR="00403D65" w:rsidRPr="00DC52B0" w:rsidRDefault="00403D65" w:rsidP="00403D65">
      <w:pPr>
        <w:spacing w:after="0" w:line="240" w:lineRule="auto"/>
        <w:jc w:val="both"/>
        <w:rPr>
          <w:rFonts w:ascii="Times New Roman" w:eastAsia="Times New Roman" w:hAnsi="Times New Roman" w:cs="Times New Roman"/>
          <w:sz w:val="26"/>
          <w:szCs w:val="26"/>
          <w:lang w:eastAsia="ru-RU"/>
        </w:rPr>
      </w:pPr>
    </w:p>
    <w:p w:rsidR="00403D65" w:rsidRPr="00DC52B0" w:rsidRDefault="00403D65" w:rsidP="00403D65">
      <w:pPr>
        <w:spacing w:after="0" w:line="240" w:lineRule="auto"/>
        <w:jc w:val="center"/>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5. Расторжение и прекращение договора аренды, безвозмездного пользования</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 xml:space="preserve">20. По истечении срока договора аренды, безвозмездного пользования арендатор либо ссудополучатель обязан возвратить муниципальное имущество по акту приема-передачи. Администрация поселения после приемки муниципального имущества от арендатора либо ссудополучателя вносит в Перечень сведения </w:t>
      </w:r>
      <w:r w:rsidR="00DC52B0">
        <w:rPr>
          <w:rFonts w:ascii="Times New Roman" w:eastAsia="Times New Roman" w:hAnsi="Times New Roman" w:cs="Times New Roman"/>
          <w:sz w:val="26"/>
          <w:szCs w:val="26"/>
          <w:lang w:eastAsia="ru-RU"/>
        </w:rPr>
        <w:t xml:space="preserve">                           </w:t>
      </w:r>
      <w:r w:rsidRPr="00DC52B0">
        <w:rPr>
          <w:rFonts w:ascii="Times New Roman" w:eastAsia="Times New Roman" w:hAnsi="Times New Roman" w:cs="Times New Roman"/>
          <w:sz w:val="26"/>
          <w:szCs w:val="26"/>
          <w:lang w:eastAsia="ru-RU"/>
        </w:rPr>
        <w:t>о прекращении договора аренды, безвозмездного пользования и обеспечивает их опубликование на официальном сайте сельского поселения в сети Интернет.</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21. Арендатор, ссудополучатель - субъект малого и среднего предпринимательства вправе досрочно отказаться от договора аренды, безвозмездного пользования, предупредив об этом Администрацию не менее чем за один месяц.</w:t>
      </w:r>
    </w:p>
    <w:p w:rsidR="00403D65" w:rsidRPr="00DC52B0" w:rsidRDefault="00403D65" w:rsidP="00403D65">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22 Администрация вправе требовать досрочного расторжения договора аренды, безвозмездного пользования с субъектом малого и среднего предпринимательства по основаниям и в порядке, установленным действующим гражданским законодательством.</w:t>
      </w:r>
    </w:p>
    <w:p w:rsidR="00403D65" w:rsidRPr="00DC52B0" w:rsidRDefault="00403D65" w:rsidP="00DC52B0">
      <w:pPr>
        <w:spacing w:after="0" w:line="240" w:lineRule="auto"/>
        <w:ind w:firstLine="708"/>
        <w:jc w:val="both"/>
        <w:rPr>
          <w:rFonts w:ascii="Times New Roman" w:eastAsia="Times New Roman" w:hAnsi="Times New Roman" w:cs="Times New Roman"/>
          <w:sz w:val="26"/>
          <w:szCs w:val="26"/>
          <w:lang w:eastAsia="ru-RU"/>
        </w:rPr>
      </w:pPr>
      <w:r w:rsidRPr="00DC52B0">
        <w:rPr>
          <w:rFonts w:ascii="Times New Roman" w:eastAsia="Times New Roman" w:hAnsi="Times New Roman" w:cs="Times New Roman"/>
          <w:sz w:val="26"/>
          <w:szCs w:val="26"/>
          <w:lang w:eastAsia="ru-RU"/>
        </w:rPr>
        <w:t>23. Вопросы передачи в аренду, безвозмездное пользование муниципального имущества субъектам малого и среднего предпринимательства, не оговоренные настоящим Порядком, регулируются действующим законодательством и договорами аренды, безвозмездного пользования.</w:t>
      </w:r>
    </w:p>
    <w:p w:rsidR="00403D65" w:rsidRPr="00DC52B0" w:rsidRDefault="00403D65" w:rsidP="00403D65">
      <w:pPr>
        <w:spacing w:after="0" w:line="240" w:lineRule="auto"/>
        <w:rPr>
          <w:rFonts w:ascii="Times New Roman" w:eastAsia="Times New Roman" w:hAnsi="Times New Roman" w:cs="Times New Roman"/>
          <w:sz w:val="26"/>
          <w:szCs w:val="26"/>
          <w:lang w:eastAsia="ru-RU"/>
        </w:rPr>
      </w:pPr>
    </w:p>
    <w:p w:rsidR="00780961" w:rsidRPr="00DC52B0" w:rsidRDefault="00780961">
      <w:pPr>
        <w:rPr>
          <w:sz w:val="26"/>
          <w:szCs w:val="26"/>
        </w:rPr>
      </w:pPr>
      <w:bookmarkStart w:id="0" w:name="_GoBack"/>
      <w:bookmarkEnd w:id="0"/>
    </w:p>
    <w:sectPr w:rsidR="00780961" w:rsidRPr="00DC52B0" w:rsidSect="002D10C3">
      <w:head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16D" w:rsidRDefault="0030516D" w:rsidP="002D10C3">
      <w:pPr>
        <w:spacing w:after="0" w:line="240" w:lineRule="auto"/>
      </w:pPr>
      <w:r>
        <w:separator/>
      </w:r>
    </w:p>
  </w:endnote>
  <w:endnote w:type="continuationSeparator" w:id="0">
    <w:p w:rsidR="0030516D" w:rsidRDefault="0030516D" w:rsidP="002D1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16D" w:rsidRDefault="0030516D" w:rsidP="002D10C3">
      <w:pPr>
        <w:spacing w:after="0" w:line="240" w:lineRule="auto"/>
      </w:pPr>
      <w:r>
        <w:separator/>
      </w:r>
    </w:p>
  </w:footnote>
  <w:footnote w:type="continuationSeparator" w:id="0">
    <w:p w:rsidR="0030516D" w:rsidRDefault="0030516D" w:rsidP="002D10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425444"/>
      <w:docPartObj>
        <w:docPartGallery w:val="Page Numbers (Top of Page)"/>
        <w:docPartUnique/>
      </w:docPartObj>
    </w:sdtPr>
    <w:sdtEndPr/>
    <w:sdtContent>
      <w:p w:rsidR="002D10C3" w:rsidRDefault="002D10C3">
        <w:pPr>
          <w:pStyle w:val="a3"/>
          <w:jc w:val="center"/>
        </w:pPr>
        <w:r w:rsidRPr="002D10C3">
          <w:rPr>
            <w:rFonts w:ascii="Times New Roman" w:hAnsi="Times New Roman" w:cs="Times New Roman"/>
            <w:sz w:val="28"/>
            <w:szCs w:val="28"/>
          </w:rPr>
          <w:fldChar w:fldCharType="begin"/>
        </w:r>
        <w:r w:rsidRPr="002D10C3">
          <w:rPr>
            <w:rFonts w:ascii="Times New Roman" w:hAnsi="Times New Roman" w:cs="Times New Roman"/>
            <w:sz w:val="28"/>
            <w:szCs w:val="28"/>
          </w:rPr>
          <w:instrText>PAGE   \* MERGEFORMAT</w:instrText>
        </w:r>
        <w:r w:rsidRPr="002D10C3">
          <w:rPr>
            <w:rFonts w:ascii="Times New Roman" w:hAnsi="Times New Roman" w:cs="Times New Roman"/>
            <w:sz w:val="28"/>
            <w:szCs w:val="28"/>
          </w:rPr>
          <w:fldChar w:fldCharType="separate"/>
        </w:r>
        <w:r w:rsidR="00DC52B0">
          <w:rPr>
            <w:rFonts w:ascii="Times New Roman" w:hAnsi="Times New Roman" w:cs="Times New Roman"/>
            <w:noProof/>
            <w:sz w:val="28"/>
            <w:szCs w:val="28"/>
          </w:rPr>
          <w:t>5</w:t>
        </w:r>
        <w:r w:rsidRPr="002D10C3">
          <w:rPr>
            <w:rFonts w:ascii="Times New Roman" w:hAnsi="Times New Roman" w:cs="Times New Roman"/>
            <w:sz w:val="28"/>
            <w:szCs w:val="28"/>
          </w:rPr>
          <w:fldChar w:fldCharType="end"/>
        </w:r>
      </w:p>
    </w:sdtContent>
  </w:sdt>
  <w:p w:rsidR="002D10C3" w:rsidRDefault="002D10C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7F"/>
    <w:rsid w:val="00187E59"/>
    <w:rsid w:val="002D10C3"/>
    <w:rsid w:val="0030516D"/>
    <w:rsid w:val="00403D65"/>
    <w:rsid w:val="0044471D"/>
    <w:rsid w:val="006C1EE4"/>
    <w:rsid w:val="00744CFD"/>
    <w:rsid w:val="00780961"/>
    <w:rsid w:val="00AA049F"/>
    <w:rsid w:val="00AA5B67"/>
    <w:rsid w:val="00D36A7F"/>
    <w:rsid w:val="00D97BE1"/>
    <w:rsid w:val="00DC5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0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10C3"/>
  </w:style>
  <w:style w:type="paragraph" w:styleId="a5">
    <w:name w:val="footer"/>
    <w:basedOn w:val="a"/>
    <w:link w:val="a6"/>
    <w:uiPriority w:val="99"/>
    <w:unhideWhenUsed/>
    <w:rsid w:val="002D10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10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10C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10C3"/>
  </w:style>
  <w:style w:type="paragraph" w:styleId="a5">
    <w:name w:val="footer"/>
    <w:basedOn w:val="a"/>
    <w:link w:val="a6"/>
    <w:uiPriority w:val="99"/>
    <w:unhideWhenUsed/>
    <w:rsid w:val="002D10C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1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1988</Words>
  <Characters>11332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dc:creator>
  <cp:lastModifiedBy>user</cp:lastModifiedBy>
  <cp:revision>6</cp:revision>
  <dcterms:created xsi:type="dcterms:W3CDTF">2019-07-24T02:12:00Z</dcterms:created>
  <dcterms:modified xsi:type="dcterms:W3CDTF">2019-08-15T10:01:00Z</dcterms:modified>
</cp:coreProperties>
</file>